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B1C" w:rsidRPr="00024DD5" w:rsidRDefault="001A5B1C" w:rsidP="001A5B1C">
      <w:pPr>
        <w:tabs>
          <w:tab w:val="right" w:pos="5670"/>
        </w:tabs>
        <w:jc w:val="center"/>
        <w:rPr>
          <w:b/>
          <w:color w:val="000000" w:themeColor="text1"/>
          <w:sz w:val="24"/>
          <w:szCs w:val="24"/>
        </w:rPr>
      </w:pPr>
      <w:bookmarkStart w:id="0" w:name="_Hlk492125778"/>
      <w:r w:rsidRPr="00024DD5">
        <w:rPr>
          <w:b/>
          <w:color w:val="000000" w:themeColor="text1"/>
          <w:sz w:val="24"/>
          <w:szCs w:val="24"/>
        </w:rPr>
        <w:t>Adat</w:t>
      </w:r>
      <w:r w:rsidR="00830440" w:rsidRPr="00024DD5">
        <w:rPr>
          <w:b/>
          <w:color w:val="000000" w:themeColor="text1"/>
          <w:sz w:val="24"/>
          <w:szCs w:val="24"/>
        </w:rPr>
        <w:t>kezelési</w:t>
      </w:r>
      <w:r w:rsidRPr="00024DD5">
        <w:rPr>
          <w:b/>
          <w:color w:val="000000" w:themeColor="text1"/>
          <w:sz w:val="24"/>
          <w:szCs w:val="24"/>
        </w:rPr>
        <w:t xml:space="preserve"> tájékoztató</w:t>
      </w:r>
    </w:p>
    <w:p w:rsidR="001A5B1C" w:rsidRPr="007E28CE" w:rsidRDefault="001A5B1C" w:rsidP="001A5B1C">
      <w:pPr>
        <w:pStyle w:val="Listaszerbekezds"/>
        <w:numPr>
          <w:ilvl w:val="0"/>
          <w:numId w:val="7"/>
        </w:numPr>
        <w:tabs>
          <w:tab w:val="right" w:pos="5670"/>
        </w:tabs>
        <w:jc w:val="both"/>
        <w:rPr>
          <w:b/>
          <w:color w:val="000000" w:themeColor="text1"/>
        </w:rPr>
      </w:pPr>
      <w:r w:rsidRPr="007E28CE">
        <w:rPr>
          <w:b/>
          <w:color w:val="000000" w:themeColor="text1"/>
        </w:rPr>
        <w:t>Az adatkezelő</w:t>
      </w:r>
    </w:p>
    <w:p w:rsidR="001A5B1C" w:rsidRPr="00300174" w:rsidRDefault="001A5B1C" w:rsidP="001A5B1C">
      <w:pPr>
        <w:pStyle w:val="Listaszerbekezds"/>
        <w:tabs>
          <w:tab w:val="right" w:pos="5670"/>
        </w:tabs>
        <w:jc w:val="both"/>
        <w:rPr>
          <w:color w:val="000000" w:themeColor="text1"/>
        </w:rPr>
      </w:pPr>
      <w:r w:rsidRPr="00300174">
        <w:rPr>
          <w:color w:val="000000" w:themeColor="text1"/>
        </w:rPr>
        <w:t>Neve:</w:t>
      </w:r>
      <w:r w:rsidR="00FE2890">
        <w:rPr>
          <w:color w:val="000000" w:themeColor="text1"/>
        </w:rPr>
        <w:t xml:space="preserve"> TERC Kereskedelmi és Szolgáltató Korlátolt Felelősségű Társaság (TERC Kft.)</w:t>
      </w:r>
    </w:p>
    <w:p w:rsidR="001A5B1C" w:rsidRPr="00300174" w:rsidRDefault="001A5B1C" w:rsidP="001A5B1C">
      <w:pPr>
        <w:pStyle w:val="Listaszerbekezds"/>
        <w:tabs>
          <w:tab w:val="right" w:pos="5670"/>
        </w:tabs>
        <w:jc w:val="both"/>
        <w:rPr>
          <w:color w:val="000000" w:themeColor="text1"/>
        </w:rPr>
      </w:pPr>
      <w:r w:rsidRPr="00300174">
        <w:rPr>
          <w:color w:val="000000" w:themeColor="text1"/>
        </w:rPr>
        <w:t>Képviselő neve:</w:t>
      </w:r>
      <w:r w:rsidR="00FE2890">
        <w:rPr>
          <w:color w:val="000000" w:themeColor="text1"/>
        </w:rPr>
        <w:t xml:space="preserve"> </w:t>
      </w:r>
      <w:r w:rsidR="007E28CE">
        <w:rPr>
          <w:color w:val="000000" w:themeColor="text1"/>
        </w:rPr>
        <w:t>Demeter Magdolna vezető tisztségviselő</w:t>
      </w:r>
    </w:p>
    <w:p w:rsidR="001A5B1C" w:rsidRPr="00300174" w:rsidRDefault="001A5B1C" w:rsidP="001A5B1C">
      <w:pPr>
        <w:pStyle w:val="Listaszerbekezds"/>
        <w:tabs>
          <w:tab w:val="right" w:pos="5670"/>
        </w:tabs>
        <w:jc w:val="both"/>
        <w:rPr>
          <w:color w:val="000000" w:themeColor="text1"/>
        </w:rPr>
      </w:pPr>
      <w:r w:rsidRPr="00300174">
        <w:rPr>
          <w:color w:val="000000" w:themeColor="text1"/>
        </w:rPr>
        <w:t>Hivatalos levelezési cím:</w:t>
      </w:r>
      <w:r w:rsidR="00FE2890">
        <w:rPr>
          <w:color w:val="000000" w:themeColor="text1"/>
        </w:rPr>
        <w:t xml:space="preserve"> 1149 Budapest, Pillangó park 9.</w:t>
      </w:r>
    </w:p>
    <w:p w:rsidR="001A5B1C" w:rsidRPr="00300174" w:rsidRDefault="001A5B1C" w:rsidP="001A5B1C">
      <w:pPr>
        <w:pStyle w:val="Listaszerbekezds"/>
        <w:tabs>
          <w:tab w:val="right" w:pos="5670"/>
        </w:tabs>
        <w:jc w:val="both"/>
      </w:pPr>
      <w:r w:rsidRPr="00300174">
        <w:t>Elektronikus elérhetőség:</w:t>
      </w:r>
      <w:r w:rsidR="00FE2890">
        <w:t xml:space="preserve"> </w:t>
      </w:r>
      <w:hyperlink r:id="rId7" w:history="1">
        <w:r w:rsidR="00FE2890" w:rsidRPr="0039498A">
          <w:rPr>
            <w:rStyle w:val="Hiperhivatkozs"/>
          </w:rPr>
          <w:t>terc@terc.hu</w:t>
        </w:r>
      </w:hyperlink>
      <w:r w:rsidR="00FE2890">
        <w:t xml:space="preserve"> </w:t>
      </w:r>
    </w:p>
    <w:p w:rsidR="001A5B1C" w:rsidRPr="00300174" w:rsidRDefault="001A5B1C" w:rsidP="001A5B1C">
      <w:pPr>
        <w:pStyle w:val="Listaszerbekezds"/>
        <w:tabs>
          <w:tab w:val="right" w:pos="5670"/>
        </w:tabs>
        <w:jc w:val="both"/>
      </w:pPr>
      <w:r w:rsidRPr="00300174">
        <w:t>Adatkezelő honlapjának címe:</w:t>
      </w:r>
      <w:r w:rsidR="00FE2890">
        <w:t xml:space="preserve"> </w:t>
      </w:r>
      <w:hyperlink r:id="rId8" w:history="1">
        <w:r w:rsidR="00FE2890" w:rsidRPr="0039498A">
          <w:rPr>
            <w:rStyle w:val="Hiperhivatkozs"/>
          </w:rPr>
          <w:t>www.terc.hu</w:t>
        </w:r>
      </w:hyperlink>
      <w:r w:rsidR="00FE2890">
        <w:t xml:space="preserve"> </w:t>
      </w:r>
    </w:p>
    <w:p w:rsidR="001A5B1C" w:rsidRPr="00300174" w:rsidRDefault="001A5B1C" w:rsidP="001A5B1C">
      <w:pPr>
        <w:pStyle w:val="Listaszerbekezds"/>
        <w:tabs>
          <w:tab w:val="right" w:pos="5670"/>
        </w:tabs>
        <w:jc w:val="both"/>
      </w:pPr>
      <w:r w:rsidRPr="00300174">
        <w:t>Telefonszám:</w:t>
      </w:r>
      <w:r w:rsidR="00FE2890">
        <w:t xml:space="preserve"> +36 1 222 2402</w:t>
      </w:r>
    </w:p>
    <w:p w:rsidR="001A5B1C" w:rsidRDefault="001A5B1C" w:rsidP="001A5B1C">
      <w:pPr>
        <w:pStyle w:val="Listaszerbekezds"/>
        <w:tabs>
          <w:tab w:val="right" w:pos="5670"/>
        </w:tabs>
        <w:jc w:val="both"/>
      </w:pPr>
      <w:r w:rsidRPr="00300174">
        <w:t>Cégjegyzékszám</w:t>
      </w:r>
      <w:r>
        <w:t>:</w:t>
      </w:r>
      <w:r w:rsidR="00FE2890">
        <w:t xml:space="preserve"> 01-09-875 405</w:t>
      </w:r>
    </w:p>
    <w:p w:rsidR="001A5B1C" w:rsidRDefault="001A5B1C" w:rsidP="001A5B1C">
      <w:pPr>
        <w:pStyle w:val="Listaszerbekezds"/>
        <w:tabs>
          <w:tab w:val="right" w:pos="5670"/>
        </w:tabs>
        <w:jc w:val="both"/>
      </w:pPr>
    </w:p>
    <w:p w:rsidR="001A5B1C" w:rsidRPr="00E022AC" w:rsidRDefault="001A5B1C" w:rsidP="001A5B1C">
      <w:pPr>
        <w:pStyle w:val="Listaszerbekezds"/>
        <w:numPr>
          <w:ilvl w:val="0"/>
          <w:numId w:val="7"/>
        </w:numPr>
        <w:tabs>
          <w:tab w:val="right" w:pos="5670"/>
        </w:tabs>
        <w:jc w:val="both"/>
        <w:rPr>
          <w:b/>
        </w:rPr>
      </w:pPr>
      <w:r w:rsidRPr="00E022AC">
        <w:rPr>
          <w:b/>
        </w:rPr>
        <w:t>Adatvédelmi tisztviselő elérhetősége</w:t>
      </w:r>
    </w:p>
    <w:p w:rsidR="001A5B1C" w:rsidRDefault="00640ED7" w:rsidP="001A5B1C">
      <w:pPr>
        <w:pStyle w:val="Listaszerbekezds"/>
        <w:tabs>
          <w:tab w:val="right" w:pos="5670"/>
        </w:tabs>
        <w:jc w:val="both"/>
        <w:rPr>
          <w:color w:val="0070C0"/>
        </w:rPr>
      </w:pPr>
      <w:r>
        <w:t>A TERC Kft. nem folytat</w:t>
      </w:r>
      <w:r w:rsidR="009869CD">
        <w:t xml:space="preserve"> olyan tevékenységet, amely indokolttá tenné adatvédelmi tisztviselő alkalmazását.</w:t>
      </w:r>
    </w:p>
    <w:p w:rsidR="009869CD" w:rsidRPr="00E022AC" w:rsidRDefault="009869CD" w:rsidP="001A5B1C">
      <w:pPr>
        <w:pStyle w:val="Listaszerbekezds"/>
        <w:tabs>
          <w:tab w:val="right" w:pos="5670"/>
        </w:tabs>
        <w:jc w:val="both"/>
        <w:rPr>
          <w:color w:val="0070C0"/>
        </w:rPr>
      </w:pPr>
    </w:p>
    <w:p w:rsidR="001A5B1C" w:rsidRPr="00816057" w:rsidRDefault="00DE5E7E" w:rsidP="001A5B1C">
      <w:pPr>
        <w:pStyle w:val="Listaszerbekezds"/>
        <w:numPr>
          <w:ilvl w:val="0"/>
          <w:numId w:val="7"/>
        </w:numPr>
        <w:tabs>
          <w:tab w:val="right" w:pos="5670"/>
        </w:tabs>
        <w:jc w:val="both"/>
        <w:rPr>
          <w:b/>
        </w:rPr>
      </w:pPr>
      <w:r w:rsidRPr="00816057">
        <w:rPr>
          <w:b/>
        </w:rPr>
        <w:t>A TERC Kft. a következő tevékenységei során kerül kapcsolatba természetes személyek személyes adataival</w:t>
      </w:r>
    </w:p>
    <w:p w:rsidR="007A0B7F" w:rsidRDefault="007A0B7F" w:rsidP="007A0B7F">
      <w:pPr>
        <w:pStyle w:val="Listaszerbekezds"/>
        <w:tabs>
          <w:tab w:val="right" w:pos="5670"/>
        </w:tabs>
        <w:jc w:val="both"/>
        <w:rPr>
          <w:b/>
        </w:rPr>
      </w:pPr>
    </w:p>
    <w:p w:rsidR="00816057" w:rsidRDefault="00816057" w:rsidP="007A0B7F">
      <w:pPr>
        <w:pStyle w:val="Listaszerbekezds"/>
        <w:tabs>
          <w:tab w:val="right" w:pos="5670"/>
        </w:tabs>
        <w:jc w:val="both"/>
      </w:pPr>
      <w:r>
        <w:t>A TERC Kft. üzleti partnerei elsősorban vállalkozások, amelyek mögött természetes személyek állnak, így bármely tevékenységünkkel összefüggésben</w:t>
      </w:r>
      <w:r w:rsidR="00C20F89">
        <w:t xml:space="preserve"> </w:t>
      </w:r>
      <w:r>
        <w:t>kezelhetünk személyes adatokat.</w:t>
      </w:r>
      <w:r w:rsidR="002725D8">
        <w:t xml:space="preserve"> A személyes adatokat kizárólag arra a célra használjuk, amely miatt kezelésük szükségessé vált. Harmadik személynek nem adjuk át az adatokat, kivéve, ha ez jogszabályban előírt kötelezett</w:t>
      </w:r>
      <w:r w:rsidR="00E93CDF">
        <w:t>s</w:t>
      </w:r>
      <w:r w:rsidR="002725D8">
        <w:t>é</w:t>
      </w:r>
      <w:r w:rsidR="00E93CDF">
        <w:t>g</w:t>
      </w:r>
      <w:r w:rsidR="002725D8">
        <w:t>ünk</w:t>
      </w:r>
      <w:r w:rsidR="00E93CDF">
        <w:t>.</w:t>
      </w:r>
    </w:p>
    <w:p w:rsidR="00C20F89" w:rsidRPr="00816057" w:rsidRDefault="00C20F89" w:rsidP="007A0B7F">
      <w:pPr>
        <w:pStyle w:val="Listaszerbekezds"/>
        <w:tabs>
          <w:tab w:val="right" w:pos="5670"/>
        </w:tabs>
        <w:jc w:val="both"/>
      </w:pPr>
    </w:p>
    <w:p w:rsidR="001A5B1C" w:rsidRDefault="00DE5E7E" w:rsidP="00DE5E7E">
      <w:pPr>
        <w:pStyle w:val="Listaszerbekezds"/>
        <w:numPr>
          <w:ilvl w:val="0"/>
          <w:numId w:val="27"/>
        </w:numPr>
        <w:tabs>
          <w:tab w:val="left" w:pos="1134"/>
        </w:tabs>
        <w:jc w:val="both"/>
        <w:rPr>
          <w:b/>
        </w:rPr>
      </w:pPr>
      <w:r w:rsidRPr="00C20F89">
        <w:rPr>
          <w:b/>
        </w:rPr>
        <w:t>Kapcsolatfelvételi lehetőségek biztosítása</w:t>
      </w:r>
    </w:p>
    <w:p w:rsidR="009B4A5E" w:rsidRPr="00C20F89" w:rsidRDefault="009B4A5E" w:rsidP="009B4A5E">
      <w:pPr>
        <w:pStyle w:val="Listaszerbekezds"/>
        <w:tabs>
          <w:tab w:val="left" w:pos="1134"/>
        </w:tabs>
        <w:ind w:left="1080"/>
        <w:jc w:val="both"/>
        <w:rPr>
          <w:b/>
        </w:rPr>
      </w:pPr>
    </w:p>
    <w:p w:rsidR="00476406" w:rsidRDefault="00C20F89" w:rsidP="00476406">
      <w:pPr>
        <w:pStyle w:val="Listaszerbekezds"/>
        <w:tabs>
          <w:tab w:val="left" w:pos="1134"/>
        </w:tabs>
        <w:ind w:left="1080"/>
        <w:jc w:val="both"/>
      </w:pPr>
      <w:r w:rsidRPr="00C20F89">
        <w:t xml:space="preserve">Biztosítjuk az érdeklődőknek, meglévő és leendő ügyfeleinknek, </w:t>
      </w:r>
      <w:r w:rsidR="00F2022F">
        <w:t>a tanfolyamaink iránt érdeklődőknek és az ajánlatkérést küldőknek</w:t>
      </w:r>
      <w:r w:rsidRPr="00C20F89">
        <w:t xml:space="preserve"> a kapcsolatfelvételi lehetőséget telefonon, vagy a honlapunkon elhelyezett kapcsolatfelvételi űrlap kitöltésével, de írhatnak nekünk közvetlenül az elektronikus levelezési címünkre is. </w:t>
      </w:r>
    </w:p>
    <w:p w:rsidR="000E3142" w:rsidRDefault="000E3142" w:rsidP="00476406">
      <w:pPr>
        <w:pStyle w:val="Listaszerbekezds"/>
        <w:tabs>
          <w:tab w:val="left" w:pos="1134"/>
        </w:tabs>
        <w:ind w:left="1080"/>
        <w:jc w:val="both"/>
      </w:pPr>
    </w:p>
    <w:p w:rsidR="0046779D" w:rsidRDefault="0046779D" w:rsidP="0046779D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 w:rsidRPr="0057458F">
        <w:rPr>
          <w:color w:val="7B7B7B" w:themeColor="accent3" w:themeShade="BF"/>
        </w:rPr>
        <w:t>Milyen adatot kérünk</w:t>
      </w:r>
      <w:r>
        <w:rPr>
          <w:color w:val="7B7B7B" w:themeColor="accent3" w:themeShade="BF"/>
        </w:rPr>
        <w:t xml:space="preserve"> </w:t>
      </w:r>
      <w:r w:rsidRPr="0057458F">
        <w:rPr>
          <w:color w:val="7B7B7B" w:themeColor="accent3" w:themeShade="BF"/>
        </w:rPr>
        <w:t>és mi alapján?</w:t>
      </w:r>
    </w:p>
    <w:p w:rsidR="0046779D" w:rsidRDefault="0046779D" w:rsidP="0046779D">
      <w:pPr>
        <w:pStyle w:val="Listaszerbekezds"/>
        <w:tabs>
          <w:tab w:val="right" w:pos="5670"/>
        </w:tabs>
        <w:ind w:left="1080"/>
        <w:jc w:val="both"/>
      </w:pPr>
      <w:r>
        <w:t xml:space="preserve">Telefonon történő megkeresés esetén látni fogjuk a hívó fél </w:t>
      </w:r>
      <w:r w:rsidRPr="005E1E2D">
        <w:rPr>
          <w:b/>
        </w:rPr>
        <w:t>telefonszámát</w:t>
      </w:r>
      <w:r>
        <w:t xml:space="preserve"> és megismerjük a </w:t>
      </w:r>
      <w:r w:rsidRPr="005E1E2D">
        <w:rPr>
          <w:b/>
        </w:rPr>
        <w:t>nevét.</w:t>
      </w:r>
      <w:r>
        <w:t xml:space="preserve"> </w:t>
      </w:r>
    </w:p>
    <w:p w:rsidR="0046779D" w:rsidRDefault="0046779D" w:rsidP="0046779D">
      <w:pPr>
        <w:pStyle w:val="Listaszerbekezds"/>
        <w:tabs>
          <w:tab w:val="right" w:pos="5670"/>
        </w:tabs>
        <w:ind w:left="1080"/>
        <w:jc w:val="both"/>
      </w:pPr>
      <w:r>
        <w:t xml:space="preserve">A honlapunkra kihelyezett „Kapcsolat” menüben található egy űrlap „Lépjen velünk kapcsolatba” felirattal. A </w:t>
      </w:r>
      <w:r w:rsidRPr="009D127D">
        <w:rPr>
          <w:b/>
        </w:rPr>
        <w:t>név, az e-mail cím, a telefonszám, az üzenet tárgya és maga az üzenet tartalma</w:t>
      </w:r>
      <w:r>
        <w:t>, amit kezelünk.</w:t>
      </w:r>
    </w:p>
    <w:p w:rsidR="0046779D" w:rsidRDefault="0046779D" w:rsidP="0046779D">
      <w:pPr>
        <w:pStyle w:val="Listaszerbekezds"/>
        <w:tabs>
          <w:tab w:val="right" w:pos="5670"/>
        </w:tabs>
        <w:ind w:left="1080"/>
        <w:jc w:val="both"/>
      </w:pPr>
      <w:r>
        <w:t xml:space="preserve">Az elektronikus levelezési címünkre közvetlenül küldött üzenetek esetén megismerjük az üzenetküldő </w:t>
      </w:r>
      <w:r w:rsidRPr="009D127D">
        <w:rPr>
          <w:b/>
        </w:rPr>
        <w:t>nevét, e-mail címét</w:t>
      </w:r>
      <w:r>
        <w:t xml:space="preserve"> és minden további személyes adatát, amelyet az üzenetben elhelyez (így pl. a </w:t>
      </w:r>
      <w:r w:rsidRPr="009D127D">
        <w:rPr>
          <w:b/>
        </w:rPr>
        <w:t>foglalkozása, telefonszáma és fényképe</w:t>
      </w:r>
      <w:r>
        <w:t xml:space="preserve"> az aláírásánál).</w:t>
      </w:r>
    </w:p>
    <w:p w:rsidR="0046779D" w:rsidRDefault="0046779D" w:rsidP="0046779D">
      <w:pPr>
        <w:pStyle w:val="Listaszerbekezds"/>
        <w:tabs>
          <w:tab w:val="right" w:pos="5670"/>
        </w:tabs>
        <w:ind w:left="1080"/>
        <w:jc w:val="both"/>
      </w:pPr>
      <w:r>
        <w:t xml:space="preserve">Ezeket a személyes adatokat </w:t>
      </w:r>
      <w:r w:rsidRPr="00C02F5F">
        <w:rPr>
          <w:b/>
        </w:rPr>
        <w:t>hozzájárulás alapján</w:t>
      </w:r>
      <w:r>
        <w:t xml:space="preserve"> kezeljük.</w:t>
      </w:r>
    </w:p>
    <w:p w:rsidR="0046779D" w:rsidRDefault="0046779D" w:rsidP="0046779D">
      <w:pPr>
        <w:pStyle w:val="Listaszerbekezds"/>
        <w:tabs>
          <w:tab w:val="right" w:pos="5670"/>
        </w:tabs>
        <w:ind w:left="1080"/>
        <w:jc w:val="both"/>
      </w:pPr>
    </w:p>
    <w:p w:rsidR="0046779D" w:rsidRDefault="0046779D" w:rsidP="0046779D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46779D" w:rsidRDefault="008C4FFF" w:rsidP="0046779D">
      <w:pPr>
        <w:pStyle w:val="Listaszerbekezds"/>
        <w:tabs>
          <w:tab w:val="right" w:pos="5670"/>
        </w:tabs>
        <w:ind w:left="1080"/>
        <w:jc w:val="both"/>
      </w:pPr>
      <w:r>
        <w:t>A honlapunkon keresztül</w:t>
      </w:r>
      <w:r w:rsidR="00C02F5F">
        <w:t xml:space="preserve"> küldött üzenetek a központi postafiókunkba érkeznek és továbbításra kerülnek az érdeklődési területért felelős kollégánk részére. A közvetlen e-mailek a címzett postafiókjába érkeznek. A levelezőrendszerünket rendszeresen</w:t>
      </w:r>
      <w:r w:rsidR="00D322B7">
        <w:t>, legalább hat havonta</w:t>
      </w:r>
      <w:r w:rsidR="00C02F5F">
        <w:t xml:space="preserve"> átvizsgáljuk és töröljük azokat az üzeneteket, amelyek kezelése már nem szükséges. Ugyancsak töröljük az üzeneteket, </w:t>
      </w:r>
      <w:r w:rsidR="00FA0456">
        <w:t xml:space="preserve">telefonszámokat, </w:t>
      </w:r>
      <w:r w:rsidR="00C02F5F">
        <w:t>ha a hozzájárulást a küldő fél visszavonta, vagy kérte a törlést.</w:t>
      </w:r>
    </w:p>
    <w:p w:rsidR="00024DD5" w:rsidRDefault="00024DD5" w:rsidP="0046779D">
      <w:pPr>
        <w:pStyle w:val="Listaszerbekezds"/>
        <w:tabs>
          <w:tab w:val="right" w:pos="5670"/>
        </w:tabs>
        <w:ind w:left="1080"/>
        <w:jc w:val="both"/>
      </w:pPr>
    </w:p>
    <w:p w:rsidR="0046779D" w:rsidRDefault="0046779D" w:rsidP="0046779D">
      <w:pPr>
        <w:pStyle w:val="Listaszerbekezds"/>
        <w:tabs>
          <w:tab w:val="right" w:pos="5670"/>
        </w:tabs>
        <w:ind w:left="1080"/>
        <w:jc w:val="both"/>
      </w:pPr>
    </w:p>
    <w:p w:rsidR="0046779D" w:rsidRPr="0057458F" w:rsidRDefault="0046779D" w:rsidP="0046779D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 w:rsidRPr="0057458F">
        <w:rPr>
          <w:color w:val="7B7B7B" w:themeColor="accent3" w:themeShade="BF"/>
        </w:rPr>
        <w:t>Hogyan vonhat</w:t>
      </w:r>
      <w:r w:rsidR="00C02F5F">
        <w:rPr>
          <w:color w:val="7B7B7B" w:themeColor="accent3" w:themeShade="BF"/>
        </w:rPr>
        <w:t>ja</w:t>
      </w:r>
      <w:r w:rsidRPr="0057458F">
        <w:rPr>
          <w:color w:val="7B7B7B" w:themeColor="accent3" w:themeShade="BF"/>
        </w:rPr>
        <w:t xml:space="preserve"> vissza a hozzájárulást? </w:t>
      </w:r>
    </w:p>
    <w:p w:rsidR="0046779D" w:rsidRDefault="0046779D" w:rsidP="0046779D">
      <w:pPr>
        <w:pStyle w:val="Listaszerbekezds"/>
        <w:tabs>
          <w:tab w:val="right" w:pos="5670"/>
        </w:tabs>
        <w:ind w:left="1080"/>
        <w:jc w:val="both"/>
      </w:pPr>
      <w:r>
        <w:lastRenderedPageBreak/>
        <w:t>Hozzájárulás</w:t>
      </w:r>
      <w:r w:rsidR="00C15E1F">
        <w:t>á</w:t>
      </w:r>
      <w:r>
        <w:t>t visszavonhat</w:t>
      </w:r>
      <w:r w:rsidR="00C15E1F">
        <w:t>ja</w:t>
      </w:r>
      <w:r>
        <w:t xml:space="preserve"> egy üzenettel, amelyet a </w:t>
      </w:r>
      <w:hyperlink r:id="rId9" w:history="1">
        <w:r w:rsidR="00C15E1F" w:rsidRPr="0039498A">
          <w:rPr>
            <w:rStyle w:val="Hiperhivatkozs"/>
          </w:rPr>
          <w:t>terc@terc.hu</w:t>
        </w:r>
      </w:hyperlink>
      <w:r>
        <w:t xml:space="preserve"> e-mail címre várunk, ebben az esetben törölni fogjuk az üzenetet, amelyről másolatot nem tartunk meg és nem kerül át a neve egy másik listára, amely a törölt üzeneteket tartalmazza. </w:t>
      </w:r>
      <w:r w:rsidRPr="0024780C">
        <w:t>A hozzájárulás visszavonását megelőző adatkezelés</w:t>
      </w:r>
      <w:r>
        <w:t>ünk</w:t>
      </w:r>
      <w:r w:rsidRPr="0024780C">
        <w:t xml:space="preserve"> jogszerűnek számít.</w:t>
      </w:r>
    </w:p>
    <w:p w:rsidR="009B4A5E" w:rsidRPr="00C20F89" w:rsidRDefault="009B4A5E" w:rsidP="00476406">
      <w:pPr>
        <w:pStyle w:val="Listaszerbekezds"/>
        <w:tabs>
          <w:tab w:val="left" w:pos="1134"/>
        </w:tabs>
        <w:ind w:left="1080"/>
        <w:jc w:val="both"/>
      </w:pPr>
    </w:p>
    <w:p w:rsidR="00DE5E7E" w:rsidRPr="00A20397" w:rsidRDefault="00DE5E7E" w:rsidP="00DE5E7E">
      <w:pPr>
        <w:pStyle w:val="Listaszerbekezds"/>
        <w:numPr>
          <w:ilvl w:val="0"/>
          <w:numId w:val="27"/>
        </w:numPr>
        <w:tabs>
          <w:tab w:val="left" w:pos="1134"/>
        </w:tabs>
        <w:jc w:val="both"/>
        <w:rPr>
          <w:b/>
        </w:rPr>
      </w:pPr>
      <w:r w:rsidRPr="00A20397">
        <w:rPr>
          <w:b/>
        </w:rPr>
        <w:t>Oktatási tevékenység</w:t>
      </w:r>
    </w:p>
    <w:p w:rsidR="00476406" w:rsidRPr="00476406" w:rsidRDefault="00476406" w:rsidP="00476406">
      <w:pPr>
        <w:pStyle w:val="Listaszerbekezds"/>
        <w:rPr>
          <w:b/>
          <w:highlight w:val="yellow"/>
        </w:rPr>
      </w:pPr>
    </w:p>
    <w:p w:rsidR="00476406" w:rsidRDefault="005245B7" w:rsidP="00476406">
      <w:pPr>
        <w:pStyle w:val="Listaszerbekezds"/>
        <w:tabs>
          <w:tab w:val="left" w:pos="1134"/>
        </w:tabs>
        <w:ind w:left="1080"/>
        <w:jc w:val="both"/>
      </w:pPr>
      <w:r w:rsidRPr="005245B7">
        <w:t xml:space="preserve">A </w:t>
      </w:r>
      <w:r>
        <w:t>TERC Irodaházban, az Építőipar</w:t>
      </w:r>
      <w:r w:rsidR="005771D2">
        <w:t>i</w:t>
      </w:r>
      <w:r>
        <w:t xml:space="preserve"> Szellemi Centrumban megteremtettük az oktatás tárgyi feltételeit. 1999-től OKJ-s, államilag elismert szakképzések, szakmai tanfolyamok, továbbképzések szervezésével és lebonyolításával is foglalkoztunk. 2015-től </w:t>
      </w:r>
      <w:r w:rsidR="005771D2">
        <w:t xml:space="preserve">kizárólag </w:t>
      </w:r>
      <w:r w:rsidR="008C4FFF">
        <w:t xml:space="preserve">saját </w:t>
      </w:r>
      <w:r>
        <w:t>számítástechnikai képzéseket</w:t>
      </w:r>
      <w:r w:rsidR="008C4FFF">
        <w:t xml:space="preserve">, valamint engedélyhez nem kötött </w:t>
      </w:r>
      <w:proofErr w:type="gramStart"/>
      <w:r w:rsidR="008C4FFF">
        <w:t>felnőtt oktatásokat</w:t>
      </w:r>
      <w:proofErr w:type="gramEnd"/>
      <w:r w:rsidR="008C4FFF">
        <w:t xml:space="preserve"> tartunk.</w:t>
      </w:r>
      <w:r>
        <w:t xml:space="preserve"> </w:t>
      </w:r>
    </w:p>
    <w:p w:rsidR="005245B7" w:rsidRPr="005245B7" w:rsidRDefault="005245B7" w:rsidP="00476406">
      <w:pPr>
        <w:pStyle w:val="Listaszerbekezds"/>
        <w:tabs>
          <w:tab w:val="left" w:pos="1134"/>
        </w:tabs>
        <w:ind w:left="1080"/>
        <w:jc w:val="both"/>
      </w:pPr>
    </w:p>
    <w:p w:rsidR="00017CF6" w:rsidRPr="006F3F6A" w:rsidRDefault="00017CF6" w:rsidP="00017CF6">
      <w:pPr>
        <w:pStyle w:val="Listaszerbekezds"/>
        <w:numPr>
          <w:ilvl w:val="0"/>
          <w:numId w:val="28"/>
        </w:numPr>
        <w:tabs>
          <w:tab w:val="left" w:pos="1134"/>
        </w:tabs>
        <w:jc w:val="both"/>
        <w:rPr>
          <w:b/>
        </w:rPr>
      </w:pPr>
      <w:r w:rsidRPr="006F3F6A">
        <w:rPr>
          <w:b/>
        </w:rPr>
        <w:t>Érdeklődök tájékoztatása</w:t>
      </w:r>
    </w:p>
    <w:p w:rsidR="00476406" w:rsidRDefault="00476406" w:rsidP="00476406">
      <w:pPr>
        <w:pStyle w:val="Listaszerbekezds"/>
        <w:tabs>
          <w:tab w:val="left" w:pos="1134"/>
        </w:tabs>
        <w:ind w:left="1440"/>
        <w:jc w:val="both"/>
        <w:rPr>
          <w:highlight w:val="yellow"/>
        </w:rPr>
      </w:pPr>
    </w:p>
    <w:p w:rsidR="00CF096E" w:rsidRPr="0057458F" w:rsidRDefault="00CF096E" w:rsidP="00CF096E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CF096E" w:rsidRDefault="00CF096E" w:rsidP="00CF096E">
      <w:pPr>
        <w:pStyle w:val="Listaszerbekezds"/>
        <w:tabs>
          <w:tab w:val="right" w:pos="5670"/>
        </w:tabs>
        <w:ind w:left="1080"/>
        <w:jc w:val="both"/>
      </w:pPr>
      <w:r>
        <w:t xml:space="preserve">A tanfolyamainkra jelentkező természetes személyek </w:t>
      </w:r>
      <w:r w:rsidRPr="00831EEC">
        <w:rPr>
          <w:b/>
        </w:rPr>
        <w:t>nevét, e-mail címét és telefonszámát</w:t>
      </w:r>
      <w:r>
        <w:t xml:space="preserve"> kezeljük abból a célból, hogy részletesen tudjuk őket tájékoztatni a tanfolyam kezdéséről, tematikájáról, a fizetési feltételekről, a jelentkezés menetéről és m</w:t>
      </w:r>
      <w:r w:rsidR="00831EEC">
        <w:t xml:space="preserve">inden kérdésükre válaszolhassunk. Ezeket az adatokat </w:t>
      </w:r>
      <w:r w:rsidR="00831EEC" w:rsidRPr="00831EEC">
        <w:rPr>
          <w:b/>
        </w:rPr>
        <w:t>hozzájárulás alapján</w:t>
      </w:r>
      <w:r w:rsidR="00831EEC">
        <w:t xml:space="preserve"> kezeljük.</w:t>
      </w:r>
    </w:p>
    <w:p w:rsidR="00CF096E" w:rsidRDefault="00CF096E" w:rsidP="00CF096E">
      <w:pPr>
        <w:pStyle w:val="Listaszerbekezds"/>
        <w:tabs>
          <w:tab w:val="right" w:pos="5670"/>
        </w:tabs>
        <w:ind w:left="1080"/>
        <w:jc w:val="both"/>
      </w:pPr>
    </w:p>
    <w:p w:rsidR="00CF096E" w:rsidRDefault="00CF096E" w:rsidP="00CF096E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CF096E" w:rsidRDefault="00FA0456" w:rsidP="00CF096E">
      <w:pPr>
        <w:pStyle w:val="Listaszerbekezds"/>
        <w:tabs>
          <w:tab w:val="right" w:pos="5670"/>
        </w:tabs>
        <w:ind w:left="1080"/>
        <w:jc w:val="both"/>
      </w:pPr>
      <w:r>
        <w:t xml:space="preserve">Tanfolyamaink résztvevőinek adatait jogszabály előírásainak megfelelően a FAR rendszerbe rögzítjük, onnan törlései lehetőségünk nincs. </w:t>
      </w:r>
    </w:p>
    <w:p w:rsidR="00CF096E" w:rsidRDefault="00CF096E" w:rsidP="00CF096E">
      <w:pPr>
        <w:pStyle w:val="Listaszerbekezds"/>
        <w:tabs>
          <w:tab w:val="right" w:pos="5670"/>
        </w:tabs>
        <w:ind w:left="1080"/>
        <w:jc w:val="both"/>
      </w:pPr>
    </w:p>
    <w:p w:rsidR="00CF096E" w:rsidRPr="0057458F" w:rsidRDefault="00CF096E" w:rsidP="00CF096E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 w:rsidRPr="0057458F">
        <w:rPr>
          <w:color w:val="7B7B7B" w:themeColor="accent3" w:themeShade="BF"/>
        </w:rPr>
        <w:t>Hogyan vonhat</w:t>
      </w:r>
      <w:r w:rsidR="00831EEC">
        <w:rPr>
          <w:color w:val="7B7B7B" w:themeColor="accent3" w:themeShade="BF"/>
        </w:rPr>
        <w:t>ja</w:t>
      </w:r>
      <w:r w:rsidRPr="0057458F">
        <w:rPr>
          <w:color w:val="7B7B7B" w:themeColor="accent3" w:themeShade="BF"/>
        </w:rPr>
        <w:t xml:space="preserve"> vissza a hozzájárulás</w:t>
      </w:r>
      <w:r w:rsidR="00831EEC">
        <w:rPr>
          <w:color w:val="7B7B7B" w:themeColor="accent3" w:themeShade="BF"/>
        </w:rPr>
        <w:t>á</w:t>
      </w:r>
      <w:r w:rsidRPr="0057458F">
        <w:rPr>
          <w:color w:val="7B7B7B" w:themeColor="accent3" w:themeShade="BF"/>
        </w:rPr>
        <w:t xml:space="preserve">t? </w:t>
      </w:r>
    </w:p>
    <w:p w:rsidR="00CF096E" w:rsidRDefault="00CF096E" w:rsidP="00CF096E">
      <w:pPr>
        <w:pStyle w:val="Listaszerbekezds"/>
        <w:tabs>
          <w:tab w:val="right" w:pos="5670"/>
        </w:tabs>
        <w:ind w:left="1080"/>
        <w:jc w:val="both"/>
      </w:pPr>
      <w:r>
        <w:t>Hozzájárulás</w:t>
      </w:r>
      <w:r w:rsidR="004B4D6D">
        <w:t>á</w:t>
      </w:r>
      <w:r>
        <w:t>t visszavonhat</w:t>
      </w:r>
      <w:r w:rsidR="004B4D6D">
        <w:t>ja</w:t>
      </w:r>
      <w:r>
        <w:t xml:space="preserve"> egy üzenettel, amelyet a </w:t>
      </w:r>
      <w:hyperlink r:id="rId10" w:history="1">
        <w:r w:rsidR="004B4D6D" w:rsidRPr="0039498A">
          <w:rPr>
            <w:rStyle w:val="Hiperhivatkozs"/>
          </w:rPr>
          <w:t>terc@terc.hu</w:t>
        </w:r>
      </w:hyperlink>
      <w:r>
        <w:t xml:space="preserve"> e-mail címre várunk, ebben az esetben egy munkanapon belül törölni fogjuk a </w:t>
      </w:r>
      <w:r w:rsidR="004B4D6D">
        <w:t>kezelt adatokat</w:t>
      </w:r>
      <w:r>
        <w:t>, amelyről másolatot nem tartunk meg</w:t>
      </w:r>
      <w:r w:rsidR="004B4D6D">
        <w:t xml:space="preserve">. </w:t>
      </w:r>
      <w:r>
        <w:t xml:space="preserve"> </w:t>
      </w:r>
      <w:r w:rsidRPr="0024780C">
        <w:t>A hozzájárulás visszavonását megelőző adatkezelés</w:t>
      </w:r>
      <w:r>
        <w:t>ünk</w:t>
      </w:r>
      <w:r w:rsidRPr="0024780C">
        <w:t xml:space="preserve"> jogszerűnek számít.</w:t>
      </w:r>
      <w:r w:rsidR="004B4D6D">
        <w:t xml:space="preserve"> Amennyiben az érdeklődő jelentkezett a tanfolyamra és felnőttképzési szerződést kötöttünk, adatkezelésünk jogalapja a szerződéses jogalap lesz, így az adatokat tovább kezeljük.</w:t>
      </w:r>
    </w:p>
    <w:p w:rsidR="00CF096E" w:rsidRPr="005771D2" w:rsidRDefault="00CF096E" w:rsidP="00476406">
      <w:pPr>
        <w:pStyle w:val="Listaszerbekezds"/>
        <w:tabs>
          <w:tab w:val="left" w:pos="1134"/>
        </w:tabs>
        <w:ind w:left="1440"/>
        <w:jc w:val="both"/>
        <w:rPr>
          <w:highlight w:val="yellow"/>
        </w:rPr>
      </w:pPr>
    </w:p>
    <w:p w:rsidR="00017CF6" w:rsidRPr="00EB780B" w:rsidRDefault="00C25FD0" w:rsidP="00017CF6">
      <w:pPr>
        <w:pStyle w:val="Listaszerbekezds"/>
        <w:numPr>
          <w:ilvl w:val="0"/>
          <w:numId w:val="28"/>
        </w:numPr>
        <w:tabs>
          <w:tab w:val="left" w:pos="1134"/>
        </w:tabs>
        <w:jc w:val="both"/>
        <w:rPr>
          <w:b/>
        </w:rPr>
      </w:pPr>
      <w:r w:rsidRPr="00EB780B">
        <w:rPr>
          <w:b/>
        </w:rPr>
        <w:t>Jelentkezési lapok regisztrálása</w:t>
      </w:r>
    </w:p>
    <w:p w:rsidR="00476406" w:rsidRPr="00476406" w:rsidRDefault="00476406" w:rsidP="00476406">
      <w:pPr>
        <w:pStyle w:val="Listaszerbekezds"/>
        <w:rPr>
          <w:b/>
          <w:highlight w:val="yellow"/>
        </w:rPr>
      </w:pPr>
    </w:p>
    <w:p w:rsidR="006F3F6A" w:rsidRPr="0057458F" w:rsidRDefault="006F3F6A" w:rsidP="006F3F6A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6F3F6A" w:rsidRDefault="006F3F6A" w:rsidP="00C07690">
      <w:pPr>
        <w:pStyle w:val="Listaszerbekezds"/>
        <w:tabs>
          <w:tab w:val="right" w:pos="5670"/>
        </w:tabs>
        <w:ind w:left="1080"/>
        <w:jc w:val="both"/>
      </w:pPr>
      <w:r>
        <w:t>A tanfolyamainkra jelentkez</w:t>
      </w:r>
      <w:r w:rsidR="000F1467">
        <w:t>és feltétele a jelentkezési lap kitöltése, amelyen a felnőttképzési szerződés előkészítéséhez és a díjbekérő kiállításához</w:t>
      </w:r>
      <w:r w:rsidR="008C4FFF">
        <w:t>, valamint a</w:t>
      </w:r>
      <w:r w:rsidR="00FA0456">
        <w:t xml:space="preserve"> FAR adatszolgáltatásokhoz </w:t>
      </w:r>
      <w:r w:rsidR="000F1467">
        <w:t xml:space="preserve">szükséges adatokat kérjük be. A kezelt személyes adatok: </w:t>
      </w:r>
      <w:r w:rsidR="00C07690" w:rsidRPr="00C07690">
        <w:rPr>
          <w:b/>
        </w:rPr>
        <w:t xml:space="preserve">e-mail cím, résztvevő neve, születési neve, anyja neve, születési helye és ideje, </w:t>
      </w:r>
      <w:r w:rsidR="004159AD">
        <w:rPr>
          <w:b/>
        </w:rPr>
        <w:t xml:space="preserve">telefonszáma, </w:t>
      </w:r>
      <w:r w:rsidR="00C07690" w:rsidRPr="00C07690">
        <w:rPr>
          <w:b/>
        </w:rPr>
        <w:t>legmagasabb iskolai végzettsége, munkaerőpiaci státusza</w:t>
      </w:r>
      <w:r w:rsidR="00C07690">
        <w:t xml:space="preserve">. </w:t>
      </w:r>
      <w:r>
        <w:t xml:space="preserve">Ezeket az adatokat </w:t>
      </w:r>
      <w:r w:rsidR="000F1467">
        <w:rPr>
          <w:b/>
        </w:rPr>
        <w:t xml:space="preserve">a szerződéses jogalap </w:t>
      </w:r>
      <w:r w:rsidR="000F1467" w:rsidRPr="00C07690">
        <w:t>szerint</w:t>
      </w:r>
      <w:r>
        <w:t xml:space="preserve"> kezeljük.</w:t>
      </w:r>
    </w:p>
    <w:p w:rsidR="006F3F6A" w:rsidRDefault="006F3F6A" w:rsidP="006F3F6A">
      <w:pPr>
        <w:pStyle w:val="Listaszerbekezds"/>
        <w:tabs>
          <w:tab w:val="right" w:pos="5670"/>
        </w:tabs>
        <w:ind w:left="1080"/>
        <w:jc w:val="both"/>
      </w:pPr>
    </w:p>
    <w:p w:rsidR="006F3F6A" w:rsidRDefault="006F3F6A" w:rsidP="006F3F6A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6F3F6A" w:rsidRDefault="00C07690" w:rsidP="006F3F6A">
      <w:pPr>
        <w:pStyle w:val="Listaszerbekezds"/>
        <w:tabs>
          <w:tab w:val="right" w:pos="5670"/>
        </w:tabs>
        <w:ind w:left="1080"/>
        <w:jc w:val="both"/>
      </w:pPr>
      <w:r w:rsidRPr="004159AD">
        <w:rPr>
          <w:color w:val="000000" w:themeColor="text1"/>
        </w:rPr>
        <w:t xml:space="preserve">A felnőttképzési szerződés </w:t>
      </w:r>
      <w:r>
        <w:t xml:space="preserve">tartalmazni fogja ezeket az adatokat, ezért a megőrzési idő: a szerződés megszűnése + 5 év. </w:t>
      </w:r>
    </w:p>
    <w:p w:rsidR="004159AD" w:rsidRDefault="004159AD" w:rsidP="006F3F6A">
      <w:pPr>
        <w:pStyle w:val="Listaszerbekezds"/>
        <w:tabs>
          <w:tab w:val="right" w:pos="5670"/>
        </w:tabs>
        <w:ind w:left="1080"/>
        <w:jc w:val="both"/>
      </w:pPr>
    </w:p>
    <w:p w:rsidR="006F3F6A" w:rsidRPr="0057458F" w:rsidRDefault="00735078" w:rsidP="006F3F6A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>Mi történik, ha az érdeklődő nem adja meg a kért adatokat</w:t>
      </w:r>
      <w:r w:rsidR="006F3F6A" w:rsidRPr="0057458F">
        <w:rPr>
          <w:color w:val="7B7B7B" w:themeColor="accent3" w:themeShade="BF"/>
        </w:rPr>
        <w:t xml:space="preserve">? </w:t>
      </w:r>
    </w:p>
    <w:p w:rsidR="006F3F6A" w:rsidRPr="004159AD" w:rsidRDefault="00735078" w:rsidP="006F3F6A">
      <w:pPr>
        <w:pStyle w:val="Listaszerbekezds"/>
        <w:tabs>
          <w:tab w:val="right" w:pos="5670"/>
        </w:tabs>
        <w:ind w:left="1080"/>
        <w:jc w:val="both"/>
        <w:rPr>
          <w:color w:val="000000" w:themeColor="text1"/>
        </w:rPr>
      </w:pPr>
      <w:r>
        <w:t xml:space="preserve">A személyes adatokat a díjbekérő kiállításához és a szerződés előkészítéséhez kérjük, a szerződéskötés feltételét jelentik. </w:t>
      </w:r>
      <w:r w:rsidRPr="004159AD">
        <w:rPr>
          <w:color w:val="000000" w:themeColor="text1"/>
        </w:rPr>
        <w:t>Ha nem bocsátja rendelkezésünkre az érdeklődő a</w:t>
      </w:r>
      <w:r w:rsidR="003A598D" w:rsidRPr="004159AD">
        <w:rPr>
          <w:color w:val="000000" w:themeColor="text1"/>
        </w:rPr>
        <w:t xml:space="preserve"> jelentkezési lap kitöltése során</w:t>
      </w:r>
      <w:r w:rsidRPr="004159AD">
        <w:rPr>
          <w:color w:val="000000" w:themeColor="text1"/>
        </w:rPr>
        <w:t xml:space="preserve"> személyes adat</w:t>
      </w:r>
      <w:r w:rsidR="003A598D" w:rsidRPr="004159AD">
        <w:rPr>
          <w:color w:val="000000" w:themeColor="text1"/>
        </w:rPr>
        <w:t>ait</w:t>
      </w:r>
      <w:r w:rsidRPr="004159AD">
        <w:rPr>
          <w:color w:val="000000" w:themeColor="text1"/>
        </w:rPr>
        <w:t>, a</w:t>
      </w:r>
      <w:r w:rsidR="003A598D" w:rsidRPr="004159AD">
        <w:rPr>
          <w:color w:val="000000" w:themeColor="text1"/>
        </w:rPr>
        <w:t>bban az esetben</w:t>
      </w:r>
      <w:r w:rsidRPr="004159AD">
        <w:rPr>
          <w:color w:val="000000" w:themeColor="text1"/>
        </w:rPr>
        <w:t xml:space="preserve"> tanfolyami jelentkezés nem érvényes és a szerződés nem kerül megkötésre.</w:t>
      </w:r>
    </w:p>
    <w:p w:rsidR="00476406" w:rsidRPr="00476406" w:rsidRDefault="00476406" w:rsidP="00476406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C25FD0" w:rsidRPr="001C0C33" w:rsidRDefault="00C25FD0" w:rsidP="00017CF6">
      <w:pPr>
        <w:pStyle w:val="Listaszerbekezds"/>
        <w:numPr>
          <w:ilvl w:val="0"/>
          <w:numId w:val="28"/>
        </w:numPr>
        <w:tabs>
          <w:tab w:val="left" w:pos="1134"/>
        </w:tabs>
        <w:jc w:val="both"/>
        <w:rPr>
          <w:b/>
        </w:rPr>
      </w:pPr>
      <w:r w:rsidRPr="001C0C33">
        <w:rPr>
          <w:b/>
        </w:rPr>
        <w:t>Felnőttképzési szerződés megkötése</w:t>
      </w:r>
    </w:p>
    <w:p w:rsidR="00476406" w:rsidRDefault="00476406" w:rsidP="00476406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D23E89" w:rsidRPr="0057458F" w:rsidRDefault="00D23E89" w:rsidP="00D23E89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D23E89" w:rsidRDefault="003A598D" w:rsidP="00D23E89">
      <w:pPr>
        <w:pStyle w:val="Listaszerbekezds"/>
        <w:tabs>
          <w:tab w:val="right" w:pos="5670"/>
        </w:tabs>
        <w:ind w:left="1080"/>
        <w:jc w:val="both"/>
      </w:pPr>
      <w:r>
        <w:t>Tanfolyamaink résztvevőiről lejelentési kötelezettségünk van, amelyet a FAR rendszerbe rögzít</w:t>
      </w:r>
      <w:r w:rsidR="004159AD">
        <w:t>ünk</w:t>
      </w:r>
      <w:r>
        <w:t xml:space="preserve"> a hatályos jogszabályoknak megfelelően</w:t>
      </w:r>
      <w:r w:rsidR="00305F0F">
        <w:t xml:space="preserve">, </w:t>
      </w:r>
      <w:r w:rsidR="00D23E89">
        <w:t xml:space="preserve">ezért elkérjük a következő adatokat: </w:t>
      </w:r>
      <w:r w:rsidR="00D23E89" w:rsidRPr="00C07690">
        <w:rPr>
          <w:b/>
        </w:rPr>
        <w:t>résztvevő neve, születési helye és ideje</w:t>
      </w:r>
      <w:r w:rsidR="00305F0F">
        <w:rPr>
          <w:b/>
        </w:rPr>
        <w:t xml:space="preserve">. </w:t>
      </w:r>
      <w:r w:rsidR="00D23E89">
        <w:t xml:space="preserve">Ezeket az adatokat </w:t>
      </w:r>
      <w:r w:rsidR="00D23E89">
        <w:rPr>
          <w:b/>
        </w:rPr>
        <w:t xml:space="preserve">a szerződéses jogalap </w:t>
      </w:r>
      <w:r w:rsidR="00D23E89" w:rsidRPr="00C07690">
        <w:t>szerint</w:t>
      </w:r>
      <w:r w:rsidR="00D23E89">
        <w:t xml:space="preserve"> kezeljük.</w:t>
      </w:r>
    </w:p>
    <w:p w:rsidR="00D23E89" w:rsidRDefault="00D23E89" w:rsidP="00D23E89">
      <w:pPr>
        <w:pStyle w:val="Listaszerbekezds"/>
        <w:tabs>
          <w:tab w:val="right" w:pos="5670"/>
        </w:tabs>
        <w:ind w:left="1080"/>
        <w:jc w:val="both"/>
      </w:pPr>
    </w:p>
    <w:p w:rsidR="00D23E89" w:rsidRDefault="00D23E89" w:rsidP="00D23E89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D23E89" w:rsidRDefault="00D23E89" w:rsidP="00D23E89">
      <w:pPr>
        <w:pStyle w:val="Listaszerbekezds"/>
        <w:tabs>
          <w:tab w:val="right" w:pos="5670"/>
        </w:tabs>
        <w:ind w:left="1080"/>
        <w:jc w:val="both"/>
      </w:pPr>
      <w:r>
        <w:t xml:space="preserve">A megőrzési idő: a szerződés megszűnése + 5 év. </w:t>
      </w:r>
    </w:p>
    <w:p w:rsidR="00D23E89" w:rsidRDefault="00D23E89" w:rsidP="00D23E89">
      <w:pPr>
        <w:pStyle w:val="Listaszerbekezds"/>
        <w:tabs>
          <w:tab w:val="right" w:pos="5670"/>
        </w:tabs>
        <w:ind w:left="1080"/>
        <w:jc w:val="both"/>
      </w:pPr>
    </w:p>
    <w:p w:rsidR="00D23E89" w:rsidRPr="0057458F" w:rsidRDefault="00D23E89" w:rsidP="00D23E89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>Mi történik, ha az érdeklődő nem adja meg a kért adatokat</w:t>
      </w:r>
      <w:r w:rsidRPr="0057458F">
        <w:rPr>
          <w:color w:val="7B7B7B" w:themeColor="accent3" w:themeShade="BF"/>
        </w:rPr>
        <w:t xml:space="preserve">? </w:t>
      </w:r>
    </w:p>
    <w:p w:rsidR="00D23E89" w:rsidRDefault="00D23E89" w:rsidP="00D23E89">
      <w:pPr>
        <w:pStyle w:val="Listaszerbekezds"/>
        <w:tabs>
          <w:tab w:val="right" w:pos="5670"/>
        </w:tabs>
        <w:ind w:left="1080"/>
        <w:jc w:val="both"/>
      </w:pPr>
      <w:r>
        <w:t>Ezeket az adatokat már a jelentkezési lap kitöltésével a rendelkezésünkre bocsátotta az érdeklődő</w:t>
      </w:r>
      <w:r w:rsidR="00F97FC8">
        <w:t>, jelentkezése csak így volt érvényes.</w:t>
      </w:r>
    </w:p>
    <w:p w:rsidR="004E3D35" w:rsidRPr="00476406" w:rsidRDefault="004E3D35" w:rsidP="00476406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C25FD0" w:rsidRPr="00802A61" w:rsidRDefault="00C25FD0" w:rsidP="00017CF6">
      <w:pPr>
        <w:pStyle w:val="Listaszerbekezds"/>
        <w:numPr>
          <w:ilvl w:val="0"/>
          <w:numId w:val="28"/>
        </w:numPr>
        <w:tabs>
          <w:tab w:val="left" w:pos="1134"/>
        </w:tabs>
        <w:jc w:val="both"/>
        <w:rPr>
          <w:b/>
        </w:rPr>
      </w:pPr>
      <w:r w:rsidRPr="00802A61">
        <w:rPr>
          <w:b/>
        </w:rPr>
        <w:t>Vizsgák lebonyolítása</w:t>
      </w:r>
    </w:p>
    <w:p w:rsidR="00476406" w:rsidRPr="00476406" w:rsidRDefault="00476406" w:rsidP="00476406">
      <w:pPr>
        <w:pStyle w:val="Listaszerbekezds"/>
        <w:rPr>
          <w:b/>
          <w:highlight w:val="yellow"/>
        </w:rPr>
      </w:pPr>
    </w:p>
    <w:p w:rsidR="007569A8" w:rsidRPr="0057458F" w:rsidRDefault="007569A8" w:rsidP="007569A8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7569A8" w:rsidRDefault="007569A8" w:rsidP="007569A8">
      <w:pPr>
        <w:pStyle w:val="Listaszerbekezds"/>
        <w:tabs>
          <w:tab w:val="right" w:pos="5670"/>
        </w:tabs>
        <w:ind w:left="1080"/>
        <w:jc w:val="both"/>
      </w:pPr>
      <w:r>
        <w:t>A tudásszint felmérése céljából vizsgát tartunk</w:t>
      </w:r>
      <w:r w:rsidR="00305F0F">
        <w:t xml:space="preserve"> egyes</w:t>
      </w:r>
      <w:r>
        <w:t xml:space="preserve"> tanfolyamaink végén, amellyel összefüggésben kezeljük a </w:t>
      </w:r>
      <w:r w:rsidRPr="007569A8">
        <w:rPr>
          <w:b/>
        </w:rPr>
        <w:t>tanulók nevét, születési nevét, születési helyét és idejét</w:t>
      </w:r>
      <w:r>
        <w:t xml:space="preserve">, az adatkezelés célja a vizsgázó beazonosítása. Ezeket az adatokat </w:t>
      </w:r>
      <w:r>
        <w:rPr>
          <w:b/>
        </w:rPr>
        <w:t xml:space="preserve">a szerződéses jogalap </w:t>
      </w:r>
      <w:r w:rsidRPr="00C07690">
        <w:t>szerint</w:t>
      </w:r>
      <w:r>
        <w:t xml:space="preserve"> kezeljük, a felnőttképzési szerződésben tájékoztattuk a tanfolyam résztvevőit a vizsgalehetőségről.</w:t>
      </w:r>
    </w:p>
    <w:p w:rsidR="007569A8" w:rsidRDefault="007569A8" w:rsidP="007569A8">
      <w:pPr>
        <w:pStyle w:val="Listaszerbekezds"/>
        <w:tabs>
          <w:tab w:val="right" w:pos="5670"/>
        </w:tabs>
        <w:ind w:left="1080"/>
        <w:jc w:val="both"/>
      </w:pPr>
    </w:p>
    <w:p w:rsidR="007569A8" w:rsidRDefault="007569A8" w:rsidP="007569A8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7569A8" w:rsidRDefault="007569A8" w:rsidP="007569A8">
      <w:pPr>
        <w:pStyle w:val="Listaszerbekezds"/>
        <w:tabs>
          <w:tab w:val="right" w:pos="5670"/>
        </w:tabs>
        <w:ind w:left="1080"/>
        <w:jc w:val="both"/>
      </w:pPr>
      <w:r>
        <w:t xml:space="preserve">A megőrzési idő: a szerződés megszűnése + 5 év. </w:t>
      </w:r>
    </w:p>
    <w:p w:rsidR="007569A8" w:rsidRDefault="007569A8" w:rsidP="007569A8">
      <w:pPr>
        <w:pStyle w:val="Listaszerbekezds"/>
        <w:tabs>
          <w:tab w:val="right" w:pos="5670"/>
        </w:tabs>
        <w:ind w:left="1080"/>
        <w:jc w:val="both"/>
      </w:pPr>
    </w:p>
    <w:p w:rsidR="007569A8" w:rsidRPr="0057458F" w:rsidRDefault="007569A8" w:rsidP="007569A8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>Mi történik, ha az érdeklődő nem adja meg a kért adatokat</w:t>
      </w:r>
      <w:r w:rsidRPr="0057458F">
        <w:rPr>
          <w:color w:val="7B7B7B" w:themeColor="accent3" w:themeShade="BF"/>
        </w:rPr>
        <w:t xml:space="preserve">? </w:t>
      </w:r>
    </w:p>
    <w:p w:rsidR="007569A8" w:rsidRDefault="007569A8" w:rsidP="007569A8">
      <w:pPr>
        <w:pStyle w:val="Listaszerbekezds"/>
        <w:tabs>
          <w:tab w:val="right" w:pos="5670"/>
        </w:tabs>
        <w:ind w:left="1080"/>
        <w:jc w:val="both"/>
      </w:pPr>
      <w:r>
        <w:t>A vizsgára bocsátás feltétele, hogy ismerjük ezeket az adatokat.</w:t>
      </w:r>
    </w:p>
    <w:p w:rsidR="00476406" w:rsidRPr="00476406" w:rsidRDefault="00476406" w:rsidP="00476406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C25FD0" w:rsidRPr="000E6729" w:rsidRDefault="00C25FD0" w:rsidP="00017CF6">
      <w:pPr>
        <w:pStyle w:val="Listaszerbekezds"/>
        <w:numPr>
          <w:ilvl w:val="0"/>
          <w:numId w:val="28"/>
        </w:numPr>
        <w:tabs>
          <w:tab w:val="left" w:pos="1134"/>
        </w:tabs>
        <w:jc w:val="both"/>
        <w:rPr>
          <w:b/>
        </w:rPr>
      </w:pPr>
      <w:r w:rsidRPr="000E6729">
        <w:rPr>
          <w:b/>
        </w:rPr>
        <w:t>Oklevelek kiállítása, átadása, kiküldése</w:t>
      </w:r>
    </w:p>
    <w:p w:rsidR="00AB59E1" w:rsidRDefault="00AB59E1" w:rsidP="00AB59E1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4A0C01" w:rsidRPr="0057458F" w:rsidRDefault="004A0C01" w:rsidP="004A0C01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4A0C01" w:rsidRDefault="00305F0F" w:rsidP="004A0C01">
      <w:pPr>
        <w:pStyle w:val="Listaszerbekezds"/>
        <w:tabs>
          <w:tab w:val="right" w:pos="5670"/>
        </w:tabs>
        <w:ind w:left="1080"/>
        <w:jc w:val="both"/>
      </w:pPr>
      <w:r>
        <w:t xml:space="preserve">A </w:t>
      </w:r>
      <w:r w:rsidR="004A0C01">
        <w:t xml:space="preserve">résztvevők </w:t>
      </w:r>
      <w:r>
        <w:t>számára a</w:t>
      </w:r>
      <w:r w:rsidR="004A0C01">
        <w:t xml:space="preserve"> </w:t>
      </w:r>
      <w:r>
        <w:t>FAR rendszerben tanúsítványt</w:t>
      </w:r>
      <w:r w:rsidR="004A0C01">
        <w:t xml:space="preserve"> állítunk ki, amelyet </w:t>
      </w:r>
      <w:r w:rsidR="004132DC">
        <w:t>e-mailben</w:t>
      </w:r>
      <w:r w:rsidR="004A0C01">
        <w:t xml:space="preserve"> küldünk </w:t>
      </w:r>
      <w:r w:rsidR="004132DC">
        <w:t>meg</w:t>
      </w:r>
      <w:r w:rsidR="004A0C01">
        <w:t xml:space="preserve">, ezért a következő személyes adatokat kezeljük: </w:t>
      </w:r>
      <w:r w:rsidR="004A0C01" w:rsidRPr="004A0C01">
        <w:rPr>
          <w:b/>
        </w:rPr>
        <w:t>e-mail cím, résztvevő neve, születési neve, anyja neve, születési helye és ideje</w:t>
      </w:r>
      <w:r w:rsidR="00C55C8C">
        <w:rPr>
          <w:b/>
        </w:rPr>
        <w:t>.</w:t>
      </w:r>
      <w:r w:rsidR="004A0C01">
        <w:t xml:space="preserve"> </w:t>
      </w:r>
    </w:p>
    <w:p w:rsidR="004A0C01" w:rsidRDefault="004A0C01" w:rsidP="004A0C01">
      <w:pPr>
        <w:pStyle w:val="Listaszerbekezds"/>
        <w:tabs>
          <w:tab w:val="right" w:pos="5670"/>
        </w:tabs>
        <w:ind w:left="1080"/>
        <w:jc w:val="both"/>
      </w:pPr>
      <w:r>
        <w:t xml:space="preserve">Ezeket az adatokat </w:t>
      </w:r>
      <w:r>
        <w:rPr>
          <w:b/>
        </w:rPr>
        <w:t xml:space="preserve">a szerződéses jogalap </w:t>
      </w:r>
      <w:r w:rsidRPr="00C07690">
        <w:t>szerint</w:t>
      </w:r>
      <w:r>
        <w:t xml:space="preserve"> kezeljük</w:t>
      </w:r>
      <w:r w:rsidR="007D54C6">
        <w:t>.</w:t>
      </w:r>
    </w:p>
    <w:p w:rsidR="004A0C01" w:rsidRDefault="004A0C01" w:rsidP="004A0C01">
      <w:pPr>
        <w:pStyle w:val="Listaszerbekezds"/>
        <w:tabs>
          <w:tab w:val="right" w:pos="5670"/>
        </w:tabs>
        <w:ind w:left="1080"/>
        <w:jc w:val="both"/>
      </w:pPr>
    </w:p>
    <w:p w:rsidR="004A0C01" w:rsidRDefault="004A0C01" w:rsidP="004A0C01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4A0C01" w:rsidRDefault="004A0C01" w:rsidP="004A0C01">
      <w:pPr>
        <w:pStyle w:val="Listaszerbekezds"/>
        <w:tabs>
          <w:tab w:val="right" w:pos="5670"/>
        </w:tabs>
        <w:ind w:left="1080"/>
        <w:jc w:val="both"/>
      </w:pPr>
      <w:r>
        <w:t xml:space="preserve">A megőrzési idő: a szerződés megszűnése + 5 év. </w:t>
      </w:r>
    </w:p>
    <w:p w:rsidR="004A0C01" w:rsidRDefault="004A0C01" w:rsidP="004A0C01">
      <w:pPr>
        <w:pStyle w:val="Listaszerbekezds"/>
        <w:tabs>
          <w:tab w:val="right" w:pos="5670"/>
        </w:tabs>
        <w:ind w:left="1080"/>
        <w:jc w:val="both"/>
      </w:pPr>
    </w:p>
    <w:p w:rsidR="004A0C01" w:rsidRPr="0057458F" w:rsidRDefault="004A0C01" w:rsidP="004A0C01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>Mi történik, ha az érdeklődő nem adja meg a kért adatokat</w:t>
      </w:r>
      <w:r w:rsidRPr="0057458F">
        <w:rPr>
          <w:color w:val="7B7B7B" w:themeColor="accent3" w:themeShade="BF"/>
        </w:rPr>
        <w:t xml:space="preserve">? </w:t>
      </w:r>
    </w:p>
    <w:p w:rsidR="004A0C01" w:rsidRPr="00C55C8C" w:rsidRDefault="00305F0F" w:rsidP="004A0C01">
      <w:pPr>
        <w:pStyle w:val="Listaszerbekezds"/>
        <w:tabs>
          <w:tab w:val="right" w:pos="5670"/>
        </w:tabs>
        <w:ind w:left="1080"/>
        <w:jc w:val="both"/>
        <w:rPr>
          <w:color w:val="000000" w:themeColor="text1"/>
        </w:rPr>
      </w:pPr>
      <w:r w:rsidRPr="00C55C8C">
        <w:rPr>
          <w:color w:val="000000" w:themeColor="text1"/>
        </w:rPr>
        <w:t>A kötelező FAR adatszolgáltatás</w:t>
      </w:r>
      <w:r w:rsidR="00C55C8C" w:rsidRPr="00C55C8C">
        <w:rPr>
          <w:color w:val="000000" w:themeColor="text1"/>
        </w:rPr>
        <w:t>hoz</w:t>
      </w:r>
      <w:r w:rsidR="00500E3E" w:rsidRPr="00C55C8C">
        <w:rPr>
          <w:color w:val="000000" w:themeColor="text1"/>
        </w:rPr>
        <w:t xml:space="preserve"> </w:t>
      </w:r>
      <w:r w:rsidR="00C55C8C" w:rsidRPr="00C55C8C">
        <w:rPr>
          <w:color w:val="000000" w:themeColor="text1"/>
        </w:rPr>
        <w:t xml:space="preserve">és a </w:t>
      </w:r>
      <w:r w:rsidR="00500E3E" w:rsidRPr="00C55C8C">
        <w:rPr>
          <w:color w:val="000000" w:themeColor="text1"/>
        </w:rPr>
        <w:t>tanúsítványok kiállítás</w:t>
      </w:r>
      <w:r w:rsidR="00C55C8C" w:rsidRPr="00C55C8C">
        <w:rPr>
          <w:color w:val="000000" w:themeColor="text1"/>
        </w:rPr>
        <w:t xml:space="preserve">ához </w:t>
      </w:r>
      <w:r w:rsidRPr="00C55C8C">
        <w:rPr>
          <w:color w:val="000000" w:themeColor="text1"/>
        </w:rPr>
        <w:t>a személyes adatok ismerete elengedhetetlen</w:t>
      </w:r>
      <w:r w:rsidR="00500E3E" w:rsidRPr="00C55C8C">
        <w:rPr>
          <w:color w:val="000000" w:themeColor="text1"/>
        </w:rPr>
        <w:t>.</w:t>
      </w:r>
      <w:r w:rsidRPr="00C55C8C">
        <w:rPr>
          <w:color w:val="000000" w:themeColor="text1"/>
        </w:rPr>
        <w:t xml:space="preserve"> </w:t>
      </w:r>
      <w:r w:rsidR="00500E3E" w:rsidRPr="00C55C8C">
        <w:rPr>
          <w:color w:val="000000" w:themeColor="text1"/>
        </w:rPr>
        <w:t>A személyes adatok hiányában ezen</w:t>
      </w:r>
      <w:r w:rsidR="007D54C6" w:rsidRPr="00C55C8C">
        <w:rPr>
          <w:color w:val="000000" w:themeColor="text1"/>
        </w:rPr>
        <w:t xml:space="preserve"> </w:t>
      </w:r>
      <w:proofErr w:type="gramStart"/>
      <w:r w:rsidR="00C55C8C">
        <w:rPr>
          <w:color w:val="000000" w:themeColor="text1"/>
        </w:rPr>
        <w:t xml:space="preserve">dokumentumokat </w:t>
      </w:r>
      <w:r w:rsidR="007D54C6" w:rsidRPr="00C55C8C">
        <w:rPr>
          <w:color w:val="000000" w:themeColor="text1"/>
        </w:rPr>
        <w:t xml:space="preserve"> nem</w:t>
      </w:r>
      <w:proofErr w:type="gramEnd"/>
      <w:r w:rsidR="007D54C6" w:rsidRPr="00C55C8C">
        <w:rPr>
          <w:color w:val="000000" w:themeColor="text1"/>
        </w:rPr>
        <w:t xml:space="preserve"> tudjuk </w:t>
      </w:r>
      <w:r w:rsidR="00C55C8C">
        <w:rPr>
          <w:color w:val="000000" w:themeColor="text1"/>
        </w:rPr>
        <w:t>kezelni.</w:t>
      </w:r>
    </w:p>
    <w:p w:rsidR="00024DD5" w:rsidRDefault="00024DD5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4A0C01" w:rsidRDefault="004A0C01" w:rsidP="00AB59E1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AB59E1" w:rsidRPr="00202783" w:rsidRDefault="00AB59E1" w:rsidP="00017CF6">
      <w:pPr>
        <w:pStyle w:val="Listaszerbekezds"/>
        <w:numPr>
          <w:ilvl w:val="0"/>
          <w:numId w:val="28"/>
        </w:numPr>
        <w:tabs>
          <w:tab w:val="left" w:pos="1134"/>
        </w:tabs>
        <w:jc w:val="both"/>
        <w:rPr>
          <w:b/>
        </w:rPr>
      </w:pPr>
      <w:r w:rsidRPr="00202783">
        <w:rPr>
          <w:b/>
        </w:rPr>
        <w:t>Bizonyítványok megőrzése</w:t>
      </w:r>
    </w:p>
    <w:p w:rsidR="00476406" w:rsidRDefault="00476406" w:rsidP="00476406">
      <w:pPr>
        <w:pStyle w:val="Listaszerbekezds"/>
        <w:tabs>
          <w:tab w:val="left" w:pos="1134"/>
        </w:tabs>
        <w:ind w:left="1440"/>
        <w:jc w:val="both"/>
        <w:rPr>
          <w:highlight w:val="yellow"/>
        </w:rPr>
      </w:pPr>
    </w:p>
    <w:p w:rsidR="00565827" w:rsidRPr="0057458F" w:rsidRDefault="00565827" w:rsidP="00565827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565827" w:rsidRDefault="001E2B0B" w:rsidP="00565827">
      <w:pPr>
        <w:pStyle w:val="Listaszerbekezds"/>
        <w:tabs>
          <w:tab w:val="right" w:pos="5670"/>
        </w:tabs>
        <w:ind w:left="1080"/>
        <w:jc w:val="both"/>
      </w:pPr>
      <w:r>
        <w:t>A k</w:t>
      </w:r>
      <w:r w:rsidR="00565827">
        <w:t xml:space="preserve">orábbi </w:t>
      </w:r>
      <w:r>
        <w:t>szakmai, OKJ-s képzéseink során keletkezett iratokat jogszabályi előírás alapján meg kell őriznünk. A kezelt személyes adatok: név, születési hely és idő, anyja neve. Adatkezelésünk jogalapja: jogi kötelezettség.</w:t>
      </w:r>
      <w:r w:rsidR="00500E3E">
        <w:t xml:space="preserve"> </w:t>
      </w:r>
    </w:p>
    <w:p w:rsidR="00C55C8C" w:rsidRDefault="00C55C8C" w:rsidP="00565827">
      <w:pPr>
        <w:pStyle w:val="Listaszerbekezds"/>
        <w:tabs>
          <w:tab w:val="right" w:pos="5670"/>
        </w:tabs>
        <w:ind w:left="1080"/>
        <w:jc w:val="both"/>
      </w:pPr>
    </w:p>
    <w:p w:rsidR="00565827" w:rsidRDefault="00565827" w:rsidP="00565827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565827" w:rsidRDefault="00565827" w:rsidP="00565827">
      <w:pPr>
        <w:pStyle w:val="Listaszerbekezds"/>
        <w:tabs>
          <w:tab w:val="right" w:pos="5670"/>
        </w:tabs>
        <w:ind w:left="1080"/>
        <w:jc w:val="both"/>
      </w:pPr>
      <w:r>
        <w:t xml:space="preserve">A megőrzési idő: </w:t>
      </w:r>
      <w:r w:rsidR="001E2B0B">
        <w:t>cégünk jogutód nélküli megszűnéséig kell megőriznünk ezeket az iratokat</w:t>
      </w:r>
      <w:r>
        <w:t xml:space="preserve">. </w:t>
      </w:r>
    </w:p>
    <w:p w:rsidR="001C0C33" w:rsidRPr="001C0C33" w:rsidRDefault="001C0C33" w:rsidP="00476406">
      <w:pPr>
        <w:pStyle w:val="Listaszerbekezds"/>
        <w:tabs>
          <w:tab w:val="left" w:pos="1134"/>
        </w:tabs>
        <w:ind w:left="1440"/>
        <w:jc w:val="both"/>
        <w:rPr>
          <w:highlight w:val="yellow"/>
        </w:rPr>
      </w:pPr>
    </w:p>
    <w:p w:rsidR="00017CF6" w:rsidRPr="00857710" w:rsidRDefault="00017CF6" w:rsidP="00DE5E7E">
      <w:pPr>
        <w:pStyle w:val="Listaszerbekezds"/>
        <w:numPr>
          <w:ilvl w:val="0"/>
          <w:numId w:val="27"/>
        </w:numPr>
        <w:tabs>
          <w:tab w:val="left" w:pos="1134"/>
        </w:tabs>
        <w:jc w:val="both"/>
        <w:rPr>
          <w:b/>
        </w:rPr>
      </w:pPr>
      <w:r w:rsidRPr="00857710">
        <w:rPr>
          <w:b/>
        </w:rPr>
        <w:t xml:space="preserve">Könyvkiadás </w:t>
      </w:r>
    </w:p>
    <w:p w:rsidR="00513141" w:rsidRPr="00857710" w:rsidRDefault="00513141" w:rsidP="00513141">
      <w:pPr>
        <w:pStyle w:val="Listaszerbekezds"/>
        <w:tabs>
          <w:tab w:val="left" w:pos="1134"/>
        </w:tabs>
        <w:ind w:left="1080"/>
        <w:jc w:val="both"/>
      </w:pPr>
      <w:r w:rsidRPr="00857710">
        <w:t>A TERC Kft. 2001 tavaszától saját kiadású könyvekkel gazdagítja a</w:t>
      </w:r>
      <w:r w:rsidR="00857710">
        <w:t xml:space="preserve"> szakirodalmi gyűjteményt</w:t>
      </w:r>
      <w:r w:rsidRPr="00857710">
        <w:t xml:space="preserve"> kortárs építészet, építészettörténet</w:t>
      </w:r>
      <w:r w:rsidR="00857710" w:rsidRPr="00857710">
        <w:t xml:space="preserve">, műemlékvédelem, népi építészet, építészelmélet, urbanisztika, kert- és tájtervezés, építéstechnika, épületszerkezetek és építőipar </w:t>
      </w:r>
      <w:r w:rsidR="00857710">
        <w:t>területeken</w:t>
      </w:r>
      <w:r w:rsidR="00857710" w:rsidRPr="00857710">
        <w:t>.</w:t>
      </w:r>
    </w:p>
    <w:p w:rsidR="00476406" w:rsidRPr="00857710" w:rsidRDefault="00476406" w:rsidP="00476406">
      <w:pPr>
        <w:pStyle w:val="Listaszerbekezds"/>
        <w:tabs>
          <w:tab w:val="left" w:pos="1134"/>
        </w:tabs>
        <w:ind w:left="1080"/>
        <w:jc w:val="both"/>
        <w:rPr>
          <w:highlight w:val="yellow"/>
        </w:rPr>
      </w:pPr>
    </w:p>
    <w:p w:rsidR="009021EC" w:rsidRPr="00A42051" w:rsidRDefault="009021EC" w:rsidP="009021EC">
      <w:pPr>
        <w:pStyle w:val="Listaszerbekezds"/>
        <w:numPr>
          <w:ilvl w:val="0"/>
          <w:numId w:val="29"/>
        </w:numPr>
        <w:tabs>
          <w:tab w:val="left" w:pos="1134"/>
        </w:tabs>
        <w:jc w:val="both"/>
        <w:rPr>
          <w:b/>
        </w:rPr>
      </w:pPr>
      <w:r w:rsidRPr="00A42051">
        <w:rPr>
          <w:b/>
        </w:rPr>
        <w:t>Szerződéskötés a közreműködőkkel (szerkesztők, szerzők)</w:t>
      </w:r>
    </w:p>
    <w:p w:rsidR="003038C2" w:rsidRDefault="003038C2" w:rsidP="003038C2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2725D8" w:rsidRPr="0057458F" w:rsidRDefault="002725D8" w:rsidP="002725D8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2725D8" w:rsidRDefault="002725D8" w:rsidP="002725D8">
      <w:pPr>
        <w:pStyle w:val="Listaszerbekezds"/>
        <w:tabs>
          <w:tab w:val="right" w:pos="5670"/>
        </w:tabs>
        <w:ind w:left="1080"/>
        <w:jc w:val="both"/>
      </w:pPr>
      <w:r>
        <w:t xml:space="preserve">Minden esetben írásbeli szerződést kötünk a szerzőkkel és a szerkesztőkkel, amelyhez a következő személyes adatokat kérjük el: név, lakcím, születési hely és idő, anyja neve, adóazonosító jel, egyéni vállalkozói nyilvántartási szám, telefonszám, e-mail cím. Adatkezelésünk jogalapja: </w:t>
      </w:r>
      <w:r w:rsidRPr="005D504D">
        <w:rPr>
          <w:b/>
        </w:rPr>
        <w:t>szerződés</w:t>
      </w:r>
      <w:r>
        <w:t>.</w:t>
      </w:r>
    </w:p>
    <w:p w:rsidR="002725D8" w:rsidRDefault="002725D8" w:rsidP="002725D8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</w:p>
    <w:p w:rsidR="002725D8" w:rsidRDefault="002725D8" w:rsidP="002725D8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2725D8" w:rsidRDefault="00577504" w:rsidP="002725D8">
      <w:pPr>
        <w:pStyle w:val="Listaszerbekezds"/>
        <w:tabs>
          <w:tab w:val="right" w:pos="5670"/>
        </w:tabs>
        <w:ind w:left="1080"/>
        <w:jc w:val="both"/>
      </w:pPr>
      <w:r>
        <w:t>A szerződés megszűnése + 5 év.</w:t>
      </w:r>
    </w:p>
    <w:p w:rsidR="002725D8" w:rsidRDefault="002725D8" w:rsidP="002725D8">
      <w:pPr>
        <w:pStyle w:val="Listaszerbekezds"/>
        <w:tabs>
          <w:tab w:val="right" w:pos="5670"/>
        </w:tabs>
        <w:ind w:left="1080"/>
        <w:jc w:val="both"/>
      </w:pPr>
    </w:p>
    <w:p w:rsidR="002725D8" w:rsidRPr="0057458F" w:rsidRDefault="002725D8" w:rsidP="002725D8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>Mi történik, ha az érdeklődő nem adja meg a kért adatokat</w:t>
      </w:r>
      <w:r w:rsidRPr="0057458F">
        <w:rPr>
          <w:color w:val="7B7B7B" w:themeColor="accent3" w:themeShade="BF"/>
        </w:rPr>
        <w:t xml:space="preserve">? </w:t>
      </w:r>
    </w:p>
    <w:p w:rsidR="002725D8" w:rsidRDefault="002725D8" w:rsidP="002725D8">
      <w:pPr>
        <w:pStyle w:val="Listaszerbekezds"/>
        <w:tabs>
          <w:tab w:val="right" w:pos="5670"/>
        </w:tabs>
        <w:ind w:left="1080"/>
        <w:jc w:val="both"/>
      </w:pPr>
      <w:r>
        <w:t xml:space="preserve">A </w:t>
      </w:r>
      <w:r w:rsidR="008F130C">
        <w:t xml:space="preserve">felhasználói szerződéseket írásba kell foglalni, a személyes adatok megadása ezért kötelező, mert hiányukban nem tudunk érvényes szerződést kötni. </w:t>
      </w:r>
    </w:p>
    <w:p w:rsidR="00476406" w:rsidRPr="00476406" w:rsidRDefault="00476406" w:rsidP="00476406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9021EC" w:rsidRPr="00C31D78" w:rsidRDefault="009021EC" w:rsidP="009021EC">
      <w:pPr>
        <w:pStyle w:val="Listaszerbekezds"/>
        <w:numPr>
          <w:ilvl w:val="0"/>
          <w:numId w:val="29"/>
        </w:numPr>
        <w:tabs>
          <w:tab w:val="left" w:pos="1134"/>
        </w:tabs>
        <w:jc w:val="both"/>
        <w:rPr>
          <w:b/>
        </w:rPr>
      </w:pPr>
      <w:r w:rsidRPr="00C31D78">
        <w:rPr>
          <w:b/>
        </w:rPr>
        <w:t>Könyvklubtagság</w:t>
      </w:r>
    </w:p>
    <w:p w:rsidR="00476406" w:rsidRPr="00476406" w:rsidRDefault="00476406" w:rsidP="00476406">
      <w:pPr>
        <w:pStyle w:val="Listaszerbekezds"/>
        <w:rPr>
          <w:b/>
          <w:highlight w:val="yellow"/>
        </w:rPr>
      </w:pPr>
    </w:p>
    <w:p w:rsidR="00F7532C" w:rsidRPr="0057458F" w:rsidRDefault="00F7532C" w:rsidP="00F7532C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F7532C" w:rsidRDefault="00F7532C" w:rsidP="00F7532C">
      <w:pPr>
        <w:pStyle w:val="Listaszerbekezds"/>
        <w:tabs>
          <w:tab w:val="right" w:pos="5670"/>
        </w:tabs>
        <w:ind w:left="1080"/>
        <w:jc w:val="both"/>
      </w:pPr>
      <w:r w:rsidRPr="00F7532C">
        <w:t xml:space="preserve">Hozzájárulása alapján Ön is TERC-klubtag lehet, így első kézből értesülhet az újdonságokról és rendszeresen élhet a különböző kedvezményekkel. </w:t>
      </w:r>
      <w:r>
        <w:t xml:space="preserve">A klubtagsághoz szükséges személyes adatok: név, lakcím, e-mail cím és telefonszám. Ezeket az adatokat </w:t>
      </w:r>
      <w:r w:rsidRPr="00831EEC">
        <w:rPr>
          <w:b/>
        </w:rPr>
        <w:t>hozzájárulás alapján</w:t>
      </w:r>
      <w:r>
        <w:t xml:space="preserve"> kezeljük.</w:t>
      </w:r>
    </w:p>
    <w:p w:rsidR="00F7532C" w:rsidRDefault="00F7532C" w:rsidP="00F7532C">
      <w:pPr>
        <w:pStyle w:val="Listaszerbekezds"/>
        <w:tabs>
          <w:tab w:val="right" w:pos="5670"/>
        </w:tabs>
        <w:ind w:left="1080"/>
        <w:jc w:val="both"/>
      </w:pPr>
    </w:p>
    <w:p w:rsidR="00F7532C" w:rsidRDefault="00F7532C" w:rsidP="00F7532C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F7532C" w:rsidRDefault="00F7532C" w:rsidP="00F7532C">
      <w:pPr>
        <w:pStyle w:val="Listaszerbekezds"/>
        <w:tabs>
          <w:tab w:val="right" w:pos="5670"/>
        </w:tabs>
        <w:ind w:left="1080"/>
        <w:jc w:val="both"/>
      </w:pPr>
      <w:r>
        <w:t>A hozzájárulás visszavonásáig, vagy törlési kérelemig.</w:t>
      </w:r>
    </w:p>
    <w:p w:rsidR="00F7532C" w:rsidRDefault="00F7532C" w:rsidP="00F7532C">
      <w:pPr>
        <w:pStyle w:val="Listaszerbekezds"/>
        <w:tabs>
          <w:tab w:val="right" w:pos="5670"/>
        </w:tabs>
        <w:ind w:left="1080"/>
        <w:jc w:val="both"/>
      </w:pPr>
    </w:p>
    <w:p w:rsidR="00F7532C" w:rsidRPr="0057458F" w:rsidRDefault="00F7532C" w:rsidP="00F7532C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 w:rsidRPr="0057458F">
        <w:rPr>
          <w:color w:val="7B7B7B" w:themeColor="accent3" w:themeShade="BF"/>
        </w:rPr>
        <w:t>Hogyan vonhat</w:t>
      </w:r>
      <w:r>
        <w:rPr>
          <w:color w:val="7B7B7B" w:themeColor="accent3" w:themeShade="BF"/>
        </w:rPr>
        <w:t>ja</w:t>
      </w:r>
      <w:r w:rsidRPr="0057458F">
        <w:rPr>
          <w:color w:val="7B7B7B" w:themeColor="accent3" w:themeShade="BF"/>
        </w:rPr>
        <w:t xml:space="preserve"> vissza a hozzájárulás</w:t>
      </w:r>
      <w:r>
        <w:rPr>
          <w:color w:val="7B7B7B" w:themeColor="accent3" w:themeShade="BF"/>
        </w:rPr>
        <w:t>á</w:t>
      </w:r>
      <w:r w:rsidRPr="0057458F">
        <w:rPr>
          <w:color w:val="7B7B7B" w:themeColor="accent3" w:themeShade="BF"/>
        </w:rPr>
        <w:t xml:space="preserve">t? </w:t>
      </w:r>
    </w:p>
    <w:p w:rsidR="00F7532C" w:rsidRDefault="00F7532C" w:rsidP="00F7532C">
      <w:pPr>
        <w:pStyle w:val="Listaszerbekezds"/>
        <w:tabs>
          <w:tab w:val="right" w:pos="5670"/>
        </w:tabs>
        <w:ind w:left="1080"/>
        <w:jc w:val="both"/>
      </w:pPr>
      <w:r>
        <w:t xml:space="preserve">Hozzájárulását visszavonhatja egy üzenettel, amelyet a </w:t>
      </w:r>
      <w:hyperlink r:id="rId11" w:history="1">
        <w:r w:rsidRPr="0039498A">
          <w:rPr>
            <w:rStyle w:val="Hiperhivatkozs"/>
          </w:rPr>
          <w:t>terc@terc.hu</w:t>
        </w:r>
      </w:hyperlink>
      <w:r>
        <w:t xml:space="preserve"> e-mail címre várunk, ebben az esetben egy munkanapon belül </w:t>
      </w:r>
      <w:r w:rsidR="00A1252D">
        <w:t>töröljük</w:t>
      </w:r>
      <w:r>
        <w:t xml:space="preserve"> </w:t>
      </w:r>
      <w:r w:rsidR="00C31D78">
        <w:t>klubtagságát.</w:t>
      </w:r>
      <w:r>
        <w:t xml:space="preserve"> </w:t>
      </w:r>
      <w:r w:rsidRPr="0024780C">
        <w:t>A hozzájárulás visszavonását megelőző adatkezelés</w:t>
      </w:r>
      <w:r>
        <w:t>ünk</w:t>
      </w:r>
      <w:r w:rsidRPr="0024780C">
        <w:t xml:space="preserve"> jogszerűnek számít.</w:t>
      </w:r>
      <w:r>
        <w:t xml:space="preserve"> </w:t>
      </w:r>
    </w:p>
    <w:p w:rsidR="00024DD5" w:rsidRDefault="00024DD5">
      <w:pPr>
        <w:rPr>
          <w:highlight w:val="yellow"/>
        </w:rPr>
      </w:pPr>
      <w:r>
        <w:rPr>
          <w:highlight w:val="yellow"/>
        </w:rPr>
        <w:br w:type="page"/>
      </w:r>
    </w:p>
    <w:p w:rsidR="00F7532C" w:rsidRPr="00F7532C" w:rsidRDefault="00F7532C" w:rsidP="00476406">
      <w:pPr>
        <w:pStyle w:val="Listaszerbekezds"/>
        <w:tabs>
          <w:tab w:val="left" w:pos="1134"/>
        </w:tabs>
        <w:ind w:left="1440"/>
        <w:jc w:val="both"/>
        <w:rPr>
          <w:highlight w:val="yellow"/>
        </w:rPr>
      </w:pPr>
    </w:p>
    <w:p w:rsidR="009021EC" w:rsidRPr="005E794C" w:rsidRDefault="009021EC" w:rsidP="009021EC">
      <w:pPr>
        <w:pStyle w:val="Listaszerbekezds"/>
        <w:numPr>
          <w:ilvl w:val="0"/>
          <w:numId w:val="29"/>
        </w:numPr>
        <w:tabs>
          <w:tab w:val="left" w:pos="1134"/>
        </w:tabs>
        <w:jc w:val="both"/>
        <w:rPr>
          <w:b/>
        </w:rPr>
      </w:pPr>
      <w:r w:rsidRPr="005E794C">
        <w:rPr>
          <w:b/>
        </w:rPr>
        <w:t xml:space="preserve">Értékesítés a </w:t>
      </w:r>
      <w:r w:rsidR="0013617D" w:rsidRPr="005E794C">
        <w:rPr>
          <w:b/>
        </w:rPr>
        <w:t>webáruházunkban</w:t>
      </w:r>
    </w:p>
    <w:p w:rsidR="00476406" w:rsidRPr="005E794C" w:rsidRDefault="00476406" w:rsidP="00476406">
      <w:pPr>
        <w:pStyle w:val="Listaszerbekezds"/>
        <w:tabs>
          <w:tab w:val="left" w:pos="1134"/>
        </w:tabs>
        <w:ind w:left="1440"/>
        <w:jc w:val="both"/>
        <w:rPr>
          <w:b/>
          <w:i/>
          <w:highlight w:val="yellow"/>
        </w:rPr>
      </w:pPr>
    </w:p>
    <w:p w:rsidR="002C3E71" w:rsidRPr="0057458F" w:rsidRDefault="002C3E71" w:rsidP="002C3E71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2C3E71" w:rsidRDefault="002C3E71" w:rsidP="002C3E71">
      <w:pPr>
        <w:pStyle w:val="Listaszerbekezds"/>
        <w:tabs>
          <w:tab w:val="right" w:pos="5670"/>
        </w:tabs>
        <w:ind w:left="1080"/>
        <w:jc w:val="both"/>
      </w:pPr>
      <w:r>
        <w:t xml:space="preserve">A megrendelés teljesítése céljából a következő személyes adatokat kezeljük: </w:t>
      </w:r>
      <w:r w:rsidRPr="005D504D">
        <w:rPr>
          <w:b/>
        </w:rPr>
        <w:t>név,</w:t>
      </w:r>
      <w:r>
        <w:rPr>
          <w:b/>
        </w:rPr>
        <w:t xml:space="preserve"> e-mail</w:t>
      </w:r>
      <w:r w:rsidRPr="005D504D">
        <w:rPr>
          <w:b/>
        </w:rPr>
        <w:t xml:space="preserve"> </w:t>
      </w:r>
      <w:r>
        <w:rPr>
          <w:b/>
        </w:rPr>
        <w:t xml:space="preserve">cím, mobilszám, szállítási név, szállítási cím, számlázási név, számlázási cím. </w:t>
      </w:r>
      <w:r>
        <w:t xml:space="preserve">Adatkezelésünk jogalapja: </w:t>
      </w:r>
      <w:r w:rsidRPr="005D504D">
        <w:rPr>
          <w:b/>
        </w:rPr>
        <w:t>szerződés</w:t>
      </w:r>
      <w:r>
        <w:t>.</w:t>
      </w:r>
    </w:p>
    <w:p w:rsidR="002C3E71" w:rsidRDefault="002C3E71" w:rsidP="002C3E71">
      <w:pPr>
        <w:pStyle w:val="Listaszerbekezds"/>
        <w:tabs>
          <w:tab w:val="right" w:pos="5670"/>
        </w:tabs>
        <w:ind w:left="1080"/>
        <w:jc w:val="both"/>
      </w:pPr>
    </w:p>
    <w:p w:rsidR="002C3E71" w:rsidRDefault="002C3E71" w:rsidP="002C3E71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2C3E71" w:rsidRDefault="002C3E71" w:rsidP="002C3E71">
      <w:pPr>
        <w:pStyle w:val="Listaszerbekezds"/>
        <w:tabs>
          <w:tab w:val="right" w:pos="5670"/>
        </w:tabs>
        <w:ind w:left="1080"/>
        <w:jc w:val="both"/>
      </w:pPr>
      <w:r>
        <w:t>A megőrzési idő: a számlázás</w:t>
      </w:r>
      <w:r w:rsidR="00D83BA5">
        <w:t xml:space="preserve">hoz szükséges adatokat </w:t>
      </w:r>
      <w:r>
        <w:t xml:space="preserve">1+8 évig őrizzük. </w:t>
      </w:r>
    </w:p>
    <w:p w:rsidR="002C3E71" w:rsidRDefault="002C3E71" w:rsidP="002C3E71">
      <w:pPr>
        <w:pStyle w:val="Listaszerbekezds"/>
        <w:tabs>
          <w:tab w:val="right" w:pos="5670"/>
        </w:tabs>
        <w:ind w:left="1080"/>
        <w:jc w:val="both"/>
      </w:pPr>
    </w:p>
    <w:p w:rsidR="002C3E71" w:rsidRPr="0057458F" w:rsidRDefault="002C3E71" w:rsidP="002C3E71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>Mi történik, ha az érdeklődő nem adja meg a kért adatokat</w:t>
      </w:r>
      <w:r w:rsidRPr="0057458F">
        <w:rPr>
          <w:color w:val="7B7B7B" w:themeColor="accent3" w:themeShade="BF"/>
        </w:rPr>
        <w:t xml:space="preserve">? </w:t>
      </w:r>
    </w:p>
    <w:p w:rsidR="002C3E71" w:rsidRDefault="002C3E71" w:rsidP="002C3E71">
      <w:pPr>
        <w:pStyle w:val="Listaszerbekezds"/>
        <w:tabs>
          <w:tab w:val="right" w:pos="5670"/>
        </w:tabs>
        <w:ind w:left="1080"/>
        <w:jc w:val="both"/>
      </w:pPr>
      <w:r>
        <w:t>A szerződéskötés feltétele a személyes adatok rendelkezésünkre bocsátása, azok hiányában a megrendelést nem tudjuk teljesíteni.</w:t>
      </w:r>
    </w:p>
    <w:p w:rsidR="00A741EA" w:rsidRPr="00476406" w:rsidRDefault="00A741EA" w:rsidP="00476406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017CF6" w:rsidRPr="000D0BB0" w:rsidRDefault="009021EC" w:rsidP="00DE5E7E">
      <w:pPr>
        <w:pStyle w:val="Listaszerbekezds"/>
        <w:numPr>
          <w:ilvl w:val="0"/>
          <w:numId w:val="27"/>
        </w:numPr>
        <w:tabs>
          <w:tab w:val="left" w:pos="1134"/>
        </w:tabs>
        <w:jc w:val="both"/>
        <w:rPr>
          <w:b/>
        </w:rPr>
      </w:pPr>
      <w:r w:rsidRPr="000D0BB0">
        <w:rPr>
          <w:b/>
        </w:rPr>
        <w:t>Adattárfejlesztés</w:t>
      </w:r>
    </w:p>
    <w:p w:rsidR="001D0E88" w:rsidRDefault="001D0E88" w:rsidP="00476406">
      <w:pPr>
        <w:pStyle w:val="Listaszerbekezds"/>
        <w:tabs>
          <w:tab w:val="left" w:pos="1134"/>
        </w:tabs>
        <w:ind w:left="1080"/>
        <w:jc w:val="both"/>
        <w:rPr>
          <w:b/>
        </w:rPr>
      </w:pPr>
    </w:p>
    <w:p w:rsidR="001D0E88" w:rsidRDefault="001D0E88" w:rsidP="001D0E88">
      <w:pPr>
        <w:pStyle w:val="Listaszerbekezds"/>
        <w:tabs>
          <w:tab w:val="left" w:pos="1134"/>
        </w:tabs>
        <w:ind w:left="1080"/>
        <w:jc w:val="both"/>
      </w:pPr>
      <w:r w:rsidRPr="001D0E88">
        <w:t xml:space="preserve">A TERC Kft. </w:t>
      </w:r>
      <w:r w:rsidR="007A622D">
        <w:t>kifejlesztette</w:t>
      </w:r>
      <w:r w:rsidRPr="001D0E88">
        <w:t xml:space="preserve"> saját normagyűjteményét, </w:t>
      </w:r>
      <w:r>
        <w:t xml:space="preserve">valamint anyagadattárát. </w:t>
      </w:r>
    </w:p>
    <w:p w:rsidR="001D0E88" w:rsidRDefault="001D0E88" w:rsidP="001D0E88">
      <w:pPr>
        <w:pStyle w:val="Listaszerbekezds"/>
        <w:tabs>
          <w:tab w:val="left" w:pos="1134"/>
        </w:tabs>
        <w:ind w:left="1080"/>
        <w:jc w:val="both"/>
      </w:pPr>
    </w:p>
    <w:p w:rsidR="001D0E88" w:rsidRPr="0057458F" w:rsidRDefault="001D0E88" w:rsidP="001D0E88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1D0E88" w:rsidRDefault="001D0E88" w:rsidP="001D0E88">
      <w:pPr>
        <w:pStyle w:val="Listaszerbekezds"/>
        <w:tabs>
          <w:tab w:val="right" w:pos="5670"/>
        </w:tabs>
        <w:ind w:left="1080"/>
        <w:jc w:val="both"/>
      </w:pPr>
      <w:r>
        <w:t>Az adattárba kerülés céljából a következő személyes adatokat kezeljük: név, telefonszám, e-mail cím</w:t>
      </w:r>
      <w:r w:rsidR="00D96749">
        <w:t xml:space="preserve">. </w:t>
      </w:r>
      <w:r>
        <w:t xml:space="preserve">Adatkezelésünk jogalapja: </w:t>
      </w:r>
      <w:r w:rsidRPr="005D504D">
        <w:rPr>
          <w:b/>
        </w:rPr>
        <w:t>szerződés</w:t>
      </w:r>
      <w:r>
        <w:t>.</w:t>
      </w:r>
    </w:p>
    <w:p w:rsidR="001D0E88" w:rsidRDefault="001D0E88" w:rsidP="001D0E88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</w:p>
    <w:p w:rsidR="001D0E88" w:rsidRDefault="001D0E88" w:rsidP="001D0E88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1D0E88" w:rsidRDefault="001D0E88" w:rsidP="001D0E88">
      <w:pPr>
        <w:pStyle w:val="Listaszerbekezds"/>
        <w:tabs>
          <w:tab w:val="right" w:pos="5670"/>
        </w:tabs>
        <w:ind w:left="1080"/>
        <w:jc w:val="both"/>
      </w:pPr>
      <w:r>
        <w:t xml:space="preserve">A megőrzési idő: a szerződés megszűnése + 5 év. </w:t>
      </w:r>
    </w:p>
    <w:p w:rsidR="001D0E88" w:rsidRDefault="001D0E88" w:rsidP="001D0E88">
      <w:pPr>
        <w:pStyle w:val="Listaszerbekezds"/>
        <w:tabs>
          <w:tab w:val="right" w:pos="5670"/>
        </w:tabs>
        <w:ind w:left="1080"/>
        <w:jc w:val="both"/>
      </w:pPr>
    </w:p>
    <w:p w:rsidR="001D0E88" w:rsidRPr="0057458F" w:rsidRDefault="001D0E88" w:rsidP="001D0E88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>Mi történik, ha az érdeklődő nem adja meg a kért adatokat</w:t>
      </w:r>
      <w:r w:rsidRPr="0057458F">
        <w:rPr>
          <w:color w:val="7B7B7B" w:themeColor="accent3" w:themeShade="BF"/>
        </w:rPr>
        <w:t xml:space="preserve">? </w:t>
      </w:r>
    </w:p>
    <w:p w:rsidR="001D0E88" w:rsidRDefault="001D0E88" w:rsidP="001D0E88">
      <w:pPr>
        <w:pStyle w:val="Listaszerbekezds"/>
        <w:tabs>
          <w:tab w:val="right" w:pos="5670"/>
        </w:tabs>
        <w:ind w:left="1080"/>
        <w:jc w:val="both"/>
      </w:pPr>
      <w:r>
        <w:t xml:space="preserve">Az adattárba kerülés feltétele, hogy az elengedhetetlenül szükséges adatokat ismerjük, ezek hiányában nem tudjuk teljesíteni </w:t>
      </w:r>
      <w:r w:rsidR="000D0BB0">
        <w:t xml:space="preserve">partnereink azon igényét, hogy az egyedülálló gyűjteményben szerepeljenek. </w:t>
      </w:r>
    </w:p>
    <w:p w:rsidR="001D0E88" w:rsidRPr="001D0E88" w:rsidRDefault="001D0E88" w:rsidP="00476406">
      <w:pPr>
        <w:pStyle w:val="Listaszerbekezds"/>
        <w:tabs>
          <w:tab w:val="left" w:pos="1134"/>
        </w:tabs>
        <w:ind w:left="1080"/>
        <w:jc w:val="both"/>
      </w:pPr>
    </w:p>
    <w:p w:rsidR="009021EC" w:rsidRDefault="009021EC" w:rsidP="00DE5E7E">
      <w:pPr>
        <w:pStyle w:val="Listaszerbekezds"/>
        <w:numPr>
          <w:ilvl w:val="0"/>
          <w:numId w:val="27"/>
        </w:numPr>
        <w:tabs>
          <w:tab w:val="left" w:pos="1134"/>
        </w:tabs>
        <w:jc w:val="both"/>
        <w:rPr>
          <w:b/>
        </w:rPr>
      </w:pPr>
      <w:r w:rsidRPr="006A488C">
        <w:rPr>
          <w:b/>
        </w:rPr>
        <w:t>Dokumentum archiválás</w:t>
      </w:r>
    </w:p>
    <w:p w:rsidR="006A488C" w:rsidRPr="006A488C" w:rsidRDefault="006A488C" w:rsidP="006A488C">
      <w:pPr>
        <w:pStyle w:val="Listaszerbekezds"/>
        <w:tabs>
          <w:tab w:val="left" w:pos="1134"/>
        </w:tabs>
        <w:ind w:left="1080"/>
        <w:jc w:val="both"/>
        <w:rPr>
          <w:b/>
        </w:rPr>
      </w:pPr>
    </w:p>
    <w:p w:rsidR="00D14C86" w:rsidRPr="006A488C" w:rsidRDefault="006A488C" w:rsidP="00D14C86">
      <w:pPr>
        <w:pStyle w:val="Listaszerbekezds"/>
        <w:tabs>
          <w:tab w:val="left" w:pos="1134"/>
        </w:tabs>
        <w:ind w:left="1080"/>
        <w:jc w:val="both"/>
      </w:pPr>
      <w:r w:rsidRPr="006A488C">
        <w:t>Üzleti iratok, könyvek, térképek, műszaki rajzok, egyéb dokumentumok archiválásához kínálunk szkennereket és különböző hardveres, szoftveres kiegészítőket, valamint szakképzett szervízhátteret.</w:t>
      </w:r>
    </w:p>
    <w:p w:rsidR="00476406" w:rsidRPr="00476406" w:rsidRDefault="00476406" w:rsidP="00476406">
      <w:pPr>
        <w:pStyle w:val="Listaszerbekezds"/>
        <w:rPr>
          <w:b/>
          <w:highlight w:val="yellow"/>
        </w:rPr>
      </w:pPr>
    </w:p>
    <w:p w:rsidR="006A488C" w:rsidRPr="0057458F" w:rsidRDefault="006A488C" w:rsidP="006A488C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6A488C" w:rsidRDefault="006A488C" w:rsidP="006A488C">
      <w:pPr>
        <w:pStyle w:val="Listaszerbekezds"/>
        <w:tabs>
          <w:tab w:val="right" w:pos="5670"/>
        </w:tabs>
        <w:ind w:left="1080"/>
        <w:jc w:val="both"/>
      </w:pPr>
      <w:r>
        <w:t xml:space="preserve">Karbantartási, beüzemelési, javítási feladataink ellátása céljából a következő személyes adatokat kezeljük: név, telefonszám, e-mail cím. Adatkezelésünk jogalapja: </w:t>
      </w:r>
      <w:r w:rsidRPr="005D504D">
        <w:rPr>
          <w:b/>
        </w:rPr>
        <w:t>szerződés</w:t>
      </w:r>
      <w:r>
        <w:t>.</w:t>
      </w:r>
    </w:p>
    <w:p w:rsidR="006A488C" w:rsidRDefault="006A488C" w:rsidP="006A488C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</w:p>
    <w:p w:rsidR="006A488C" w:rsidRDefault="006A488C" w:rsidP="006A488C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6A488C" w:rsidRDefault="006A488C" w:rsidP="006A488C">
      <w:pPr>
        <w:pStyle w:val="Listaszerbekezds"/>
        <w:tabs>
          <w:tab w:val="right" w:pos="5670"/>
        </w:tabs>
        <w:ind w:left="1080"/>
        <w:jc w:val="both"/>
      </w:pPr>
      <w:r>
        <w:t xml:space="preserve">A megőrzési idő: a szerződés megszűnése + 5 év. </w:t>
      </w:r>
    </w:p>
    <w:p w:rsidR="006A488C" w:rsidRDefault="006A488C" w:rsidP="006A488C">
      <w:pPr>
        <w:pStyle w:val="Listaszerbekezds"/>
        <w:tabs>
          <w:tab w:val="right" w:pos="5670"/>
        </w:tabs>
        <w:ind w:left="1080"/>
        <w:jc w:val="both"/>
      </w:pPr>
    </w:p>
    <w:p w:rsidR="006A488C" w:rsidRPr="0057458F" w:rsidRDefault="006A488C" w:rsidP="006A488C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>Mi történik, ha az érdeklődő nem adja meg a kért adatokat</w:t>
      </w:r>
      <w:r w:rsidRPr="0057458F">
        <w:rPr>
          <w:color w:val="7B7B7B" w:themeColor="accent3" w:themeShade="BF"/>
        </w:rPr>
        <w:t xml:space="preserve">? </w:t>
      </w:r>
    </w:p>
    <w:p w:rsidR="006A488C" w:rsidRDefault="006A488C" w:rsidP="006A488C">
      <w:pPr>
        <w:pStyle w:val="Listaszerbekezds"/>
        <w:tabs>
          <w:tab w:val="right" w:pos="5670"/>
        </w:tabs>
        <w:ind w:left="1080"/>
        <w:jc w:val="both"/>
      </w:pPr>
      <w:r>
        <w:t>A szerződésben vállalt feladataink elvégzéséhez feltétlenül szükséges az adatok ismerete, azok hiányában az igényelt munkálatokat nem tudjuk elvégezni.</w:t>
      </w:r>
    </w:p>
    <w:p w:rsidR="00024DD5" w:rsidRDefault="00024DD5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476406" w:rsidRPr="00476406" w:rsidRDefault="00476406" w:rsidP="00476406">
      <w:pPr>
        <w:pStyle w:val="Listaszerbekezds"/>
        <w:tabs>
          <w:tab w:val="left" w:pos="1134"/>
        </w:tabs>
        <w:ind w:left="1080"/>
        <w:jc w:val="both"/>
        <w:rPr>
          <w:b/>
          <w:highlight w:val="yellow"/>
        </w:rPr>
      </w:pPr>
    </w:p>
    <w:p w:rsidR="00BE17CC" w:rsidRPr="00A331D2" w:rsidRDefault="00BE17CC" w:rsidP="00DE5E7E">
      <w:pPr>
        <w:pStyle w:val="Listaszerbekezds"/>
        <w:numPr>
          <w:ilvl w:val="0"/>
          <w:numId w:val="27"/>
        </w:numPr>
        <w:tabs>
          <w:tab w:val="left" w:pos="1134"/>
        </w:tabs>
        <w:jc w:val="both"/>
        <w:rPr>
          <w:b/>
        </w:rPr>
      </w:pPr>
      <w:r w:rsidRPr="00A331D2">
        <w:rPr>
          <w:b/>
        </w:rPr>
        <w:t>CAD</w:t>
      </w:r>
    </w:p>
    <w:p w:rsidR="00476406" w:rsidRPr="00A331D2" w:rsidRDefault="00476406" w:rsidP="00476406">
      <w:pPr>
        <w:pStyle w:val="Listaszerbekezds"/>
        <w:tabs>
          <w:tab w:val="left" w:pos="1134"/>
        </w:tabs>
        <w:ind w:left="1080"/>
        <w:jc w:val="both"/>
        <w:rPr>
          <w:b/>
        </w:rPr>
      </w:pPr>
    </w:p>
    <w:p w:rsidR="00BE17CC" w:rsidRPr="00A331D2" w:rsidRDefault="007A622D" w:rsidP="00BE17CC">
      <w:pPr>
        <w:pStyle w:val="Listaszerbekezds"/>
        <w:numPr>
          <w:ilvl w:val="0"/>
          <w:numId w:val="30"/>
        </w:numPr>
        <w:tabs>
          <w:tab w:val="left" w:pos="1134"/>
        </w:tabs>
        <w:jc w:val="both"/>
        <w:rPr>
          <w:b/>
        </w:rPr>
      </w:pPr>
      <w:r>
        <w:rPr>
          <w:b/>
        </w:rPr>
        <w:t>Hardver-, s</w:t>
      </w:r>
      <w:r w:rsidR="00BE17CC" w:rsidRPr="00A331D2">
        <w:rPr>
          <w:b/>
        </w:rPr>
        <w:t>zoftver</w:t>
      </w:r>
      <w:r>
        <w:rPr>
          <w:b/>
        </w:rPr>
        <w:t>értékesít</w:t>
      </w:r>
      <w:r w:rsidR="00BE17CC" w:rsidRPr="00A331D2">
        <w:rPr>
          <w:b/>
        </w:rPr>
        <w:t>és, telepítés és hibaelhárítás</w:t>
      </w:r>
    </w:p>
    <w:p w:rsidR="00476406" w:rsidRPr="00A331D2" w:rsidRDefault="00476406" w:rsidP="00476406">
      <w:pPr>
        <w:pStyle w:val="Listaszerbekezds"/>
        <w:tabs>
          <w:tab w:val="left" w:pos="1134"/>
        </w:tabs>
        <w:ind w:left="1440"/>
        <w:jc w:val="both"/>
        <w:rPr>
          <w:b/>
        </w:rPr>
      </w:pPr>
    </w:p>
    <w:p w:rsidR="002A01B5" w:rsidRPr="0057458F" w:rsidRDefault="002A01B5" w:rsidP="002A01B5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2A01B5" w:rsidRDefault="002A01B5" w:rsidP="002A01B5">
      <w:pPr>
        <w:pStyle w:val="Listaszerbekezds"/>
        <w:tabs>
          <w:tab w:val="right" w:pos="5670"/>
        </w:tabs>
        <w:ind w:left="1080"/>
        <w:jc w:val="both"/>
      </w:pPr>
      <w:r>
        <w:t xml:space="preserve">Építész szoftvereket, épületgépészeti, szerkezettervezési és egyéb szoftvereket </w:t>
      </w:r>
      <w:r w:rsidR="007A622D">
        <w:t xml:space="preserve">értékesítünk, </w:t>
      </w:r>
      <w:r>
        <w:t>valamint segítséget nyújtunk a</w:t>
      </w:r>
      <w:r w:rsidR="007A622D">
        <w:t>zok használatában</w:t>
      </w:r>
      <w:r>
        <w:t xml:space="preserve">. A megrendelés teljesítéséhez a következő adatokat kérjük el: név, e-mail cím, telefonszám, számlázási név és számlázási cím. Adatkezelésünk jogalapja: </w:t>
      </w:r>
      <w:r w:rsidRPr="005D504D">
        <w:rPr>
          <w:b/>
        </w:rPr>
        <w:t>szerződés</w:t>
      </w:r>
      <w:r>
        <w:t>.</w:t>
      </w:r>
    </w:p>
    <w:p w:rsidR="002A01B5" w:rsidRDefault="002A01B5" w:rsidP="002A01B5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</w:p>
    <w:p w:rsidR="002A01B5" w:rsidRDefault="002A01B5" w:rsidP="002A01B5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2A01B5" w:rsidRDefault="002A01B5" w:rsidP="002A01B5">
      <w:pPr>
        <w:pStyle w:val="Listaszerbekezds"/>
        <w:tabs>
          <w:tab w:val="right" w:pos="5670"/>
        </w:tabs>
        <w:ind w:left="1080"/>
        <w:jc w:val="both"/>
      </w:pPr>
      <w:r>
        <w:t xml:space="preserve">A megőrzési idő: </w:t>
      </w:r>
      <w:r w:rsidR="00D83BA5">
        <w:t xml:space="preserve">a számlázáshoz szükséges adatokat </w:t>
      </w:r>
      <w:r>
        <w:t xml:space="preserve">1+8 évig őrizzük.  </w:t>
      </w:r>
    </w:p>
    <w:p w:rsidR="002A01B5" w:rsidRDefault="002A01B5" w:rsidP="002A01B5">
      <w:pPr>
        <w:pStyle w:val="Listaszerbekezds"/>
        <w:tabs>
          <w:tab w:val="right" w:pos="5670"/>
        </w:tabs>
        <w:ind w:left="1080"/>
        <w:jc w:val="both"/>
      </w:pPr>
    </w:p>
    <w:p w:rsidR="002A01B5" w:rsidRPr="0057458F" w:rsidRDefault="002A01B5" w:rsidP="002A01B5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>Mi történik, ha az érdeklődő nem adja meg a kért adatokat</w:t>
      </w:r>
      <w:r w:rsidRPr="0057458F">
        <w:rPr>
          <w:color w:val="7B7B7B" w:themeColor="accent3" w:themeShade="BF"/>
        </w:rPr>
        <w:t xml:space="preserve">? </w:t>
      </w:r>
    </w:p>
    <w:p w:rsidR="002A01B5" w:rsidRDefault="002A01B5" w:rsidP="002A01B5">
      <w:pPr>
        <w:pStyle w:val="Listaszerbekezds"/>
        <w:tabs>
          <w:tab w:val="right" w:pos="5670"/>
        </w:tabs>
        <w:ind w:left="1080"/>
        <w:jc w:val="both"/>
      </w:pPr>
      <w:r>
        <w:t>A megrendelés teljesítésének feltétele a személyes adatok megadása, amelyek hiányában nem tudjuk teljesí</w:t>
      </w:r>
      <w:r w:rsidR="004C59DB">
        <w:t xml:space="preserve">teni a számlázást, a telepítést, javítást, karbantartást, </w:t>
      </w:r>
      <w:r>
        <w:t>és nem jöhet létre a szerződés.</w:t>
      </w:r>
    </w:p>
    <w:p w:rsidR="002A01B5" w:rsidRPr="00476406" w:rsidRDefault="002A01B5" w:rsidP="00476406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BE17CC" w:rsidRPr="006451C4" w:rsidRDefault="00BE17CC" w:rsidP="00BE17CC">
      <w:pPr>
        <w:pStyle w:val="Listaszerbekezds"/>
        <w:numPr>
          <w:ilvl w:val="0"/>
          <w:numId w:val="30"/>
        </w:numPr>
        <w:tabs>
          <w:tab w:val="left" w:pos="1134"/>
        </w:tabs>
        <w:jc w:val="both"/>
        <w:rPr>
          <w:b/>
        </w:rPr>
      </w:pPr>
      <w:r w:rsidRPr="006451C4">
        <w:rPr>
          <w:b/>
        </w:rPr>
        <w:t>Plottershop üzemeltetése</w:t>
      </w:r>
    </w:p>
    <w:p w:rsidR="00476406" w:rsidRPr="00476406" w:rsidRDefault="00476406" w:rsidP="00476406">
      <w:pPr>
        <w:pStyle w:val="Listaszerbekezds"/>
        <w:rPr>
          <w:b/>
          <w:highlight w:val="yellow"/>
        </w:rPr>
      </w:pPr>
    </w:p>
    <w:p w:rsidR="008D49B6" w:rsidRPr="0057458F" w:rsidRDefault="008D49B6" w:rsidP="008D49B6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8D49B6" w:rsidRDefault="006451C4" w:rsidP="008D49B6">
      <w:pPr>
        <w:pStyle w:val="Listaszerbekezds"/>
        <w:tabs>
          <w:tab w:val="right" w:pos="5670"/>
        </w:tabs>
        <w:ind w:left="1080"/>
        <w:jc w:val="both"/>
      </w:pPr>
      <w:r>
        <w:t xml:space="preserve">A plottereket és a kellékeket megvásárolhatják webáruházunkban is, a következő személyes adatok megadásával: név, e-mail cím, telefonszám, számlázási név, számlázási cím, szállítási név, szállítási cím. </w:t>
      </w:r>
      <w:r w:rsidR="008D49B6">
        <w:t xml:space="preserve">Adatkezelésünk jogalapja: </w:t>
      </w:r>
      <w:r w:rsidR="008D49B6" w:rsidRPr="005D504D">
        <w:rPr>
          <w:b/>
        </w:rPr>
        <w:t>szerződés</w:t>
      </w:r>
      <w:r w:rsidR="008D49B6">
        <w:t>.</w:t>
      </w:r>
    </w:p>
    <w:p w:rsidR="008D49B6" w:rsidRDefault="008D49B6" w:rsidP="008D49B6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</w:p>
    <w:p w:rsidR="008D49B6" w:rsidRDefault="008D49B6" w:rsidP="008D49B6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8D49B6" w:rsidRDefault="006451C4" w:rsidP="008D49B6">
      <w:pPr>
        <w:pStyle w:val="Listaszerbekezds"/>
        <w:tabs>
          <w:tab w:val="right" w:pos="5670"/>
        </w:tabs>
        <w:ind w:left="1080"/>
        <w:jc w:val="both"/>
      </w:pPr>
      <w:r>
        <w:t xml:space="preserve">A megőrzési idő: </w:t>
      </w:r>
      <w:r w:rsidR="00D83BA5">
        <w:t xml:space="preserve">a számlázáshoz szükséges adatokat </w:t>
      </w:r>
      <w:r>
        <w:t xml:space="preserve">1+8 évig őrizzük.  </w:t>
      </w:r>
    </w:p>
    <w:p w:rsidR="008D49B6" w:rsidRDefault="008D49B6" w:rsidP="008D49B6">
      <w:pPr>
        <w:pStyle w:val="Listaszerbekezds"/>
        <w:tabs>
          <w:tab w:val="right" w:pos="5670"/>
        </w:tabs>
        <w:ind w:left="1080"/>
        <w:jc w:val="both"/>
      </w:pPr>
    </w:p>
    <w:p w:rsidR="008D49B6" w:rsidRPr="0057458F" w:rsidRDefault="008D49B6" w:rsidP="008D49B6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>Mi történik, ha az érdeklődő nem adja meg a kért adatokat</w:t>
      </w:r>
      <w:r w:rsidRPr="0057458F">
        <w:rPr>
          <w:color w:val="7B7B7B" w:themeColor="accent3" w:themeShade="BF"/>
        </w:rPr>
        <w:t xml:space="preserve">? </w:t>
      </w:r>
    </w:p>
    <w:p w:rsidR="008D49B6" w:rsidRDefault="006451C4" w:rsidP="008D49B6">
      <w:pPr>
        <w:pStyle w:val="Listaszerbekezds"/>
        <w:tabs>
          <w:tab w:val="right" w:pos="5670"/>
        </w:tabs>
        <w:ind w:left="1080"/>
        <w:jc w:val="both"/>
      </w:pPr>
      <w:r>
        <w:t>A vásárlás feltétele a személyes adatok megadása, amelyek hiányában nem tudjuk teljesíteni a számlázást, a kiszállítást és nem jöhet létre a szerződés.</w:t>
      </w:r>
    </w:p>
    <w:p w:rsidR="00476406" w:rsidRPr="00476406" w:rsidRDefault="00476406" w:rsidP="00476406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BE17CC" w:rsidRPr="00F70540" w:rsidRDefault="00D068D2" w:rsidP="00BE17CC">
      <w:pPr>
        <w:pStyle w:val="Listaszerbekezds"/>
        <w:numPr>
          <w:ilvl w:val="0"/>
          <w:numId w:val="30"/>
        </w:numPr>
        <w:tabs>
          <w:tab w:val="left" w:pos="1134"/>
        </w:tabs>
        <w:jc w:val="both"/>
        <w:rPr>
          <w:b/>
        </w:rPr>
      </w:pPr>
      <w:r>
        <w:rPr>
          <w:b/>
        </w:rPr>
        <w:t>Üzembe helyezés</w:t>
      </w:r>
    </w:p>
    <w:p w:rsidR="00476406" w:rsidRDefault="00476406" w:rsidP="00476406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F70540" w:rsidRPr="0057458F" w:rsidRDefault="00F70540" w:rsidP="00F70540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F70540" w:rsidRDefault="00F70540" w:rsidP="00F70540">
      <w:pPr>
        <w:pStyle w:val="Listaszerbekezds"/>
        <w:tabs>
          <w:tab w:val="right" w:pos="5670"/>
        </w:tabs>
        <w:ind w:left="1080"/>
        <w:jc w:val="both"/>
      </w:pPr>
      <w:r>
        <w:t xml:space="preserve">Vállaljuk </w:t>
      </w:r>
      <w:r w:rsidR="00D068D2">
        <w:t xml:space="preserve">az általunk értékesített plotterek üzembe helyezését </w:t>
      </w:r>
      <w:r>
        <w:t xml:space="preserve">az ország egész területén, a kiszálláshoz a következő személyes adatokat kérjük el: név, e-mail cím, telefonszám, </w:t>
      </w:r>
      <w:r w:rsidR="00BB1626">
        <w:t xml:space="preserve">beüzemelési </w:t>
      </w:r>
      <w:r>
        <w:t xml:space="preserve">cím. Adatkezelésünk jogalapja: </w:t>
      </w:r>
      <w:r w:rsidRPr="005D504D">
        <w:rPr>
          <w:b/>
        </w:rPr>
        <w:t>szerződés</w:t>
      </w:r>
      <w:r>
        <w:t>.</w:t>
      </w:r>
    </w:p>
    <w:p w:rsidR="00F70540" w:rsidRDefault="00F70540" w:rsidP="00F70540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</w:p>
    <w:p w:rsidR="00F70540" w:rsidRDefault="00F70540" w:rsidP="00F70540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F70540" w:rsidRDefault="00F70540" w:rsidP="00F70540">
      <w:pPr>
        <w:pStyle w:val="Listaszerbekezds"/>
        <w:tabs>
          <w:tab w:val="right" w:pos="5670"/>
        </w:tabs>
        <w:ind w:left="1080"/>
        <w:jc w:val="both"/>
      </w:pPr>
      <w:r>
        <w:t>A megőrzési idő:</w:t>
      </w:r>
      <w:r w:rsidR="004C59DB">
        <w:t xml:space="preserve"> </w:t>
      </w:r>
      <w:r w:rsidR="00D068D2">
        <w:t>garanciális idő lejártáig</w:t>
      </w:r>
      <w:r>
        <w:t xml:space="preserve">.  </w:t>
      </w:r>
    </w:p>
    <w:p w:rsidR="00F70540" w:rsidRDefault="00F70540" w:rsidP="00F70540">
      <w:pPr>
        <w:pStyle w:val="Listaszerbekezds"/>
        <w:tabs>
          <w:tab w:val="right" w:pos="5670"/>
        </w:tabs>
        <w:ind w:left="1080"/>
        <w:jc w:val="both"/>
      </w:pPr>
    </w:p>
    <w:p w:rsidR="00F70540" w:rsidRPr="0057458F" w:rsidRDefault="00F70540" w:rsidP="00F70540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>Mi történik, ha az érdeklődő nem adja meg a kért adatokat</w:t>
      </w:r>
      <w:r w:rsidRPr="0057458F">
        <w:rPr>
          <w:color w:val="7B7B7B" w:themeColor="accent3" w:themeShade="BF"/>
        </w:rPr>
        <w:t xml:space="preserve">? </w:t>
      </w:r>
    </w:p>
    <w:p w:rsidR="00F70540" w:rsidRDefault="00F70540" w:rsidP="00F70540">
      <w:pPr>
        <w:pStyle w:val="Listaszerbekezds"/>
        <w:tabs>
          <w:tab w:val="right" w:pos="5670"/>
        </w:tabs>
        <w:ind w:left="1080"/>
        <w:jc w:val="both"/>
      </w:pPr>
      <w:r>
        <w:t>A vásárlóink és ügyfeleink által igényelt üzembe helyezés kivitelezésének feltétele a személyes adatok ismerete, azok hiányában a szerződést nem tudjuk teljesíteni.</w:t>
      </w:r>
    </w:p>
    <w:p w:rsidR="00024DD5" w:rsidRDefault="00024DD5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F70540" w:rsidRDefault="00F70540" w:rsidP="00476406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D068D2" w:rsidRPr="00F70540" w:rsidRDefault="00D068D2" w:rsidP="00D068D2">
      <w:pPr>
        <w:pStyle w:val="Listaszerbekezds"/>
        <w:numPr>
          <w:ilvl w:val="0"/>
          <w:numId w:val="30"/>
        </w:numPr>
        <w:tabs>
          <w:tab w:val="left" w:pos="1134"/>
        </w:tabs>
        <w:jc w:val="both"/>
        <w:rPr>
          <w:b/>
        </w:rPr>
      </w:pPr>
      <w:r>
        <w:rPr>
          <w:b/>
        </w:rPr>
        <w:t>Szervizelés</w:t>
      </w:r>
    </w:p>
    <w:p w:rsidR="00D068D2" w:rsidRDefault="00D068D2" w:rsidP="00476406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D068D2" w:rsidRPr="0057458F" w:rsidRDefault="00D068D2" w:rsidP="00D068D2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D068D2" w:rsidRDefault="00D068D2" w:rsidP="00D068D2">
      <w:pPr>
        <w:pStyle w:val="Listaszerbekezds"/>
        <w:tabs>
          <w:tab w:val="right" w:pos="5670"/>
        </w:tabs>
        <w:ind w:left="1080"/>
        <w:jc w:val="both"/>
      </w:pPr>
      <w:r>
        <w:t xml:space="preserve">Vállaljuk az általunk értékesített plotterek szervizelését az ország egész területén, a kiszálláshoz a következő személyes adatokat kérjük el: név, e-mail cím, telefonszám, </w:t>
      </w:r>
      <w:r w:rsidR="00BB1626">
        <w:t xml:space="preserve">szervizelési </w:t>
      </w:r>
      <w:r>
        <w:t xml:space="preserve">cím. Adatkezelésünk jogalapja: </w:t>
      </w:r>
      <w:r w:rsidRPr="005D504D">
        <w:rPr>
          <w:b/>
        </w:rPr>
        <w:t>szerződés</w:t>
      </w:r>
      <w:r>
        <w:t>.</w:t>
      </w:r>
    </w:p>
    <w:p w:rsidR="00D068D2" w:rsidRDefault="00D068D2" w:rsidP="00D068D2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</w:p>
    <w:p w:rsidR="00D068D2" w:rsidRDefault="00D068D2" w:rsidP="00D068D2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D068D2" w:rsidRDefault="00D068D2" w:rsidP="00D068D2">
      <w:pPr>
        <w:pStyle w:val="Listaszerbekezds"/>
        <w:tabs>
          <w:tab w:val="right" w:pos="5670"/>
        </w:tabs>
        <w:ind w:left="1080"/>
        <w:jc w:val="both"/>
      </w:pPr>
      <w:r>
        <w:t>A megőrzési idő: a szerződés megszűnése + 5 év.</w:t>
      </w:r>
    </w:p>
    <w:p w:rsidR="00D068D2" w:rsidRDefault="00D068D2" w:rsidP="00D068D2">
      <w:pPr>
        <w:pStyle w:val="Listaszerbekezds"/>
        <w:tabs>
          <w:tab w:val="right" w:pos="5670"/>
        </w:tabs>
        <w:ind w:left="1080"/>
        <w:jc w:val="both"/>
      </w:pPr>
    </w:p>
    <w:p w:rsidR="00D068D2" w:rsidRPr="0057458F" w:rsidRDefault="00D068D2" w:rsidP="00D068D2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>Mi történik, ha az érdeklődő nem adja meg a kért adatokat</w:t>
      </w:r>
      <w:r w:rsidRPr="0057458F">
        <w:rPr>
          <w:color w:val="7B7B7B" w:themeColor="accent3" w:themeShade="BF"/>
        </w:rPr>
        <w:t xml:space="preserve">? </w:t>
      </w:r>
    </w:p>
    <w:p w:rsidR="00D068D2" w:rsidRDefault="00D068D2" w:rsidP="00D068D2">
      <w:pPr>
        <w:pStyle w:val="Listaszerbekezds"/>
        <w:tabs>
          <w:tab w:val="right" w:pos="5670"/>
        </w:tabs>
        <w:ind w:left="1080"/>
        <w:jc w:val="both"/>
      </w:pPr>
      <w:r>
        <w:t>A vásárlóink és ügyfeleink által igényelt javítás kivitelezésének feltétele a személyes adatok ismerete, azok hiányában a szerződést nem tudjuk teljesíteni.</w:t>
      </w:r>
    </w:p>
    <w:p w:rsidR="00D068D2" w:rsidRDefault="00D068D2" w:rsidP="00476406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BE17CC" w:rsidRPr="00AD509D" w:rsidRDefault="00BE17CC" w:rsidP="00BE17CC">
      <w:pPr>
        <w:pStyle w:val="Listaszerbekezds"/>
        <w:numPr>
          <w:ilvl w:val="0"/>
          <w:numId w:val="30"/>
        </w:numPr>
        <w:tabs>
          <w:tab w:val="left" w:pos="1134"/>
        </w:tabs>
        <w:jc w:val="both"/>
        <w:rPr>
          <w:b/>
        </w:rPr>
      </w:pPr>
      <w:r w:rsidRPr="00AD509D">
        <w:rPr>
          <w:b/>
        </w:rPr>
        <w:t>Bérleti szerződések</w:t>
      </w:r>
    </w:p>
    <w:p w:rsidR="00476406" w:rsidRPr="00AD509D" w:rsidRDefault="00476406" w:rsidP="00476406">
      <w:pPr>
        <w:pStyle w:val="Listaszerbekezds"/>
        <w:rPr>
          <w:b/>
        </w:rPr>
      </w:pPr>
    </w:p>
    <w:p w:rsidR="009E545C" w:rsidRPr="0057458F" w:rsidRDefault="009E545C" w:rsidP="009E545C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9E545C" w:rsidRDefault="009E545C" w:rsidP="009E545C">
      <w:pPr>
        <w:pStyle w:val="Listaszerbekezds"/>
        <w:tabs>
          <w:tab w:val="right" w:pos="5670"/>
        </w:tabs>
        <w:ind w:left="1080"/>
        <w:jc w:val="both"/>
      </w:pPr>
      <w:r>
        <w:t>Ha elfogyott partnereink beruházási kerete és mégis szüksége lenne az eszközre, vagy rövid ideig szeretné használni, bérleti szerződést kötünk</w:t>
      </w:r>
      <w:r w:rsidR="00BB1626">
        <w:t xml:space="preserve"> a</w:t>
      </w:r>
      <w:r w:rsidR="00AD509D">
        <w:t xml:space="preserve"> vállalkozásokkal</w:t>
      </w:r>
      <w:r>
        <w:t xml:space="preserve">, amelyhez a következő adatokat kérjük el: név, </w:t>
      </w:r>
      <w:r w:rsidR="00BB1626">
        <w:t xml:space="preserve">cím, </w:t>
      </w:r>
      <w:r>
        <w:t>e-mail cím, telefonszám</w:t>
      </w:r>
      <w:r w:rsidR="00C55C8C">
        <w:t xml:space="preserve">. </w:t>
      </w:r>
      <w:r>
        <w:t xml:space="preserve">Adatkezelésünk jogalapja: </w:t>
      </w:r>
      <w:r w:rsidRPr="005D504D">
        <w:rPr>
          <w:b/>
        </w:rPr>
        <w:t>szerződés</w:t>
      </w:r>
      <w:r>
        <w:t>.</w:t>
      </w:r>
    </w:p>
    <w:p w:rsidR="009E545C" w:rsidRDefault="009E545C" w:rsidP="009E545C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</w:p>
    <w:p w:rsidR="009E545C" w:rsidRDefault="009E545C" w:rsidP="009E545C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AD509D" w:rsidRDefault="00AD509D" w:rsidP="00AD509D">
      <w:pPr>
        <w:pStyle w:val="Listaszerbekezds"/>
        <w:tabs>
          <w:tab w:val="right" w:pos="5670"/>
        </w:tabs>
        <w:ind w:left="1080"/>
        <w:jc w:val="both"/>
      </w:pPr>
      <w:r>
        <w:t xml:space="preserve">A megőrzési idő: a szerződés megszűnése + 5 év. </w:t>
      </w:r>
    </w:p>
    <w:p w:rsidR="009E545C" w:rsidRDefault="009E545C" w:rsidP="009E545C">
      <w:pPr>
        <w:pStyle w:val="Listaszerbekezds"/>
        <w:tabs>
          <w:tab w:val="right" w:pos="5670"/>
        </w:tabs>
        <w:ind w:left="1080"/>
        <w:jc w:val="both"/>
      </w:pPr>
    </w:p>
    <w:p w:rsidR="009E545C" w:rsidRPr="0057458F" w:rsidRDefault="009E545C" w:rsidP="009E545C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>Mi történik, ha az érdeklődő nem adja meg a kért adatokat</w:t>
      </w:r>
      <w:r w:rsidRPr="0057458F">
        <w:rPr>
          <w:color w:val="7B7B7B" w:themeColor="accent3" w:themeShade="BF"/>
        </w:rPr>
        <w:t xml:space="preserve">? </w:t>
      </w:r>
    </w:p>
    <w:p w:rsidR="009E545C" w:rsidRDefault="009E545C" w:rsidP="009E545C">
      <w:pPr>
        <w:pStyle w:val="Listaszerbekezds"/>
        <w:tabs>
          <w:tab w:val="right" w:pos="5670"/>
        </w:tabs>
        <w:ind w:left="1080"/>
        <w:jc w:val="both"/>
      </w:pPr>
      <w:r>
        <w:t xml:space="preserve">A </w:t>
      </w:r>
      <w:r w:rsidR="00AD509D">
        <w:t>szerződést írásban kötjük meg, a személyes adatok ismerete a feltétele a szerződéskötésnek, azok hiányában érvényes bérleti szerződést nem köthetünk.</w:t>
      </w:r>
    </w:p>
    <w:p w:rsidR="00476406" w:rsidRPr="00476406" w:rsidRDefault="00476406" w:rsidP="00476406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BE17CC" w:rsidRPr="004B42D7" w:rsidRDefault="00BE17CC" w:rsidP="00BE17CC">
      <w:pPr>
        <w:pStyle w:val="Listaszerbekezds"/>
        <w:numPr>
          <w:ilvl w:val="0"/>
          <w:numId w:val="30"/>
        </w:numPr>
        <w:tabs>
          <w:tab w:val="left" w:pos="1134"/>
        </w:tabs>
        <w:jc w:val="both"/>
        <w:rPr>
          <w:b/>
        </w:rPr>
      </w:pPr>
      <w:r w:rsidRPr="004B42D7">
        <w:rPr>
          <w:b/>
        </w:rPr>
        <w:t>Nyomtatás és digitalizálás</w:t>
      </w:r>
    </w:p>
    <w:p w:rsidR="00476406" w:rsidRDefault="00476406" w:rsidP="00476406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5E794C" w:rsidRPr="0057458F" w:rsidRDefault="005E794C" w:rsidP="005E794C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5E794C" w:rsidRDefault="007C55E7" w:rsidP="005E794C">
      <w:pPr>
        <w:pStyle w:val="Listaszerbekezds"/>
        <w:tabs>
          <w:tab w:val="right" w:pos="5670"/>
        </w:tabs>
        <w:ind w:left="1080"/>
        <w:jc w:val="both"/>
      </w:pPr>
      <w:r>
        <w:t xml:space="preserve">Tervek, tervdokumentációk, komplett tervtári anyagok, iratok, térképek, könyvek digitalizálását és nyomtatását is </w:t>
      </w:r>
      <w:r w:rsidR="005E794C">
        <w:t>megrendelhetik partnereink. A megrendeléshez szükséges személyes adatok: né</w:t>
      </w:r>
      <w:r>
        <w:t>v</w:t>
      </w:r>
      <w:r w:rsidR="005E794C">
        <w:t xml:space="preserve">, </w:t>
      </w:r>
      <w:r w:rsidR="00392EF5">
        <w:t xml:space="preserve">cím, </w:t>
      </w:r>
      <w:r w:rsidR="005E794C">
        <w:t>e-mail cím, telefonszám</w:t>
      </w:r>
      <w:r w:rsidR="00C55C8C">
        <w:t xml:space="preserve">. </w:t>
      </w:r>
      <w:r w:rsidR="005E794C">
        <w:t xml:space="preserve">Adatkezelésünk jogalapja: </w:t>
      </w:r>
      <w:r w:rsidR="005E794C" w:rsidRPr="005D504D">
        <w:rPr>
          <w:b/>
        </w:rPr>
        <w:t>szerződés</w:t>
      </w:r>
      <w:r w:rsidR="005E794C">
        <w:t>.</w:t>
      </w:r>
    </w:p>
    <w:p w:rsidR="005E794C" w:rsidRDefault="005E794C" w:rsidP="005E794C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</w:p>
    <w:p w:rsidR="005E794C" w:rsidRDefault="005E794C" w:rsidP="005E794C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5E794C" w:rsidRDefault="005E794C" w:rsidP="005E794C">
      <w:pPr>
        <w:pStyle w:val="Listaszerbekezds"/>
        <w:tabs>
          <w:tab w:val="right" w:pos="5670"/>
        </w:tabs>
        <w:ind w:left="1080"/>
        <w:jc w:val="both"/>
      </w:pPr>
      <w:r>
        <w:t xml:space="preserve">A megőrzési idő: </w:t>
      </w:r>
      <w:r w:rsidR="00A32125">
        <w:t xml:space="preserve">a szükséges adatszolgáltatás miatt a megrendelés és a számlázás adatait </w:t>
      </w:r>
      <w:r>
        <w:t xml:space="preserve">1+8 évig őrizzük.  </w:t>
      </w:r>
    </w:p>
    <w:p w:rsidR="005E794C" w:rsidRDefault="005E794C" w:rsidP="005E794C">
      <w:pPr>
        <w:pStyle w:val="Listaszerbekezds"/>
        <w:tabs>
          <w:tab w:val="right" w:pos="5670"/>
        </w:tabs>
        <w:ind w:left="1080"/>
        <w:jc w:val="both"/>
      </w:pPr>
    </w:p>
    <w:p w:rsidR="005E794C" w:rsidRPr="0057458F" w:rsidRDefault="005E794C" w:rsidP="005E794C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>Mi történik, ha az érdeklődő nem adja meg a kért adatokat</w:t>
      </w:r>
      <w:r w:rsidRPr="0057458F">
        <w:rPr>
          <w:color w:val="7B7B7B" w:themeColor="accent3" w:themeShade="BF"/>
        </w:rPr>
        <w:t xml:space="preserve">? </w:t>
      </w:r>
    </w:p>
    <w:p w:rsidR="005E794C" w:rsidRDefault="005E794C" w:rsidP="005E794C">
      <w:pPr>
        <w:pStyle w:val="Listaszerbekezds"/>
        <w:tabs>
          <w:tab w:val="right" w:pos="5670"/>
        </w:tabs>
        <w:ind w:left="1080"/>
        <w:jc w:val="both"/>
      </w:pPr>
      <w:r>
        <w:t>A szerződésben vállalt feladataink elvégzéséhez feltétlenül szükséges az adatok ismerete, azok hiányában az igényelt munkálatokat nem tudjuk elvégezni.</w:t>
      </w:r>
    </w:p>
    <w:p w:rsidR="00392EF5" w:rsidRPr="00C55C8C" w:rsidRDefault="00392EF5" w:rsidP="00C55C8C">
      <w:pPr>
        <w:tabs>
          <w:tab w:val="left" w:pos="1134"/>
        </w:tabs>
        <w:jc w:val="both"/>
        <w:rPr>
          <w:highlight w:val="yellow"/>
        </w:rPr>
      </w:pPr>
    </w:p>
    <w:p w:rsidR="0013617D" w:rsidRPr="000B1500" w:rsidRDefault="00C55C8C" w:rsidP="0013617D">
      <w:pPr>
        <w:pStyle w:val="Listaszerbekezds"/>
        <w:numPr>
          <w:ilvl w:val="0"/>
          <w:numId w:val="27"/>
        </w:numPr>
        <w:tabs>
          <w:tab w:val="left" w:pos="1134"/>
        </w:tabs>
        <w:jc w:val="both"/>
        <w:rPr>
          <w:b/>
        </w:rPr>
      </w:pPr>
      <w:r>
        <w:rPr>
          <w:b/>
        </w:rPr>
        <w:t>P</w:t>
      </w:r>
      <w:r w:rsidR="0013617D" w:rsidRPr="000B1500">
        <w:rPr>
          <w:b/>
        </w:rPr>
        <w:t>rogramértékesítés</w:t>
      </w:r>
    </w:p>
    <w:p w:rsidR="00476406" w:rsidRPr="00476406" w:rsidRDefault="00476406" w:rsidP="00476406">
      <w:pPr>
        <w:pStyle w:val="Listaszerbekezds"/>
        <w:rPr>
          <w:b/>
          <w:highlight w:val="yellow"/>
        </w:rPr>
      </w:pPr>
    </w:p>
    <w:p w:rsidR="00476406" w:rsidRDefault="00C440F5" w:rsidP="00476406">
      <w:pPr>
        <w:pStyle w:val="Listaszerbekezds"/>
        <w:tabs>
          <w:tab w:val="left" w:pos="1134"/>
        </w:tabs>
        <w:ind w:left="1080"/>
        <w:jc w:val="both"/>
        <w:rPr>
          <w:rFonts w:ascii="Arial" w:hAnsi="Arial" w:cs="Arial"/>
          <w:color w:val="575656"/>
        </w:rPr>
      </w:pPr>
      <w:r w:rsidRPr="0033166B">
        <w:t>A TERC Kft.</w:t>
      </w:r>
      <w:r w:rsidR="0033166B" w:rsidRPr="0033166B">
        <w:t xml:space="preserve"> fő tevékenysége az építőipari norma és egységgyűjtemények</w:t>
      </w:r>
      <w:r w:rsidR="00392EF5">
        <w:t xml:space="preserve">, </w:t>
      </w:r>
      <w:r w:rsidR="0033166B" w:rsidRPr="0033166B">
        <w:t>valamint az ezeken alapuló offline és online költségvetés-készítő, kiíró és árajánlat készítő programok fejlesztése, forgalmazása</w:t>
      </w:r>
      <w:r w:rsidR="0033166B" w:rsidRPr="0033166B">
        <w:rPr>
          <w:rFonts w:ascii="Arial" w:hAnsi="Arial" w:cs="Arial"/>
          <w:color w:val="575656"/>
        </w:rPr>
        <w:t>.</w:t>
      </w:r>
    </w:p>
    <w:p w:rsidR="00C55C8C" w:rsidRPr="0033166B" w:rsidRDefault="00C55C8C" w:rsidP="00476406">
      <w:pPr>
        <w:pStyle w:val="Listaszerbekezds"/>
        <w:tabs>
          <w:tab w:val="left" w:pos="1134"/>
        </w:tabs>
        <w:ind w:left="1080"/>
        <w:jc w:val="both"/>
      </w:pPr>
    </w:p>
    <w:p w:rsidR="0013617D" w:rsidRPr="008A477B" w:rsidRDefault="0013617D" w:rsidP="0013617D">
      <w:pPr>
        <w:pStyle w:val="Listaszerbekezds"/>
        <w:numPr>
          <w:ilvl w:val="0"/>
          <w:numId w:val="32"/>
        </w:numPr>
        <w:tabs>
          <w:tab w:val="left" w:pos="1134"/>
        </w:tabs>
        <w:jc w:val="both"/>
        <w:rPr>
          <w:b/>
        </w:rPr>
      </w:pPr>
      <w:r w:rsidRPr="008A477B">
        <w:rPr>
          <w:b/>
        </w:rPr>
        <w:lastRenderedPageBreak/>
        <w:t>Megrendelés közvetlenül</w:t>
      </w:r>
    </w:p>
    <w:p w:rsidR="00363EA2" w:rsidRDefault="00363EA2" w:rsidP="00363EA2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363EA2" w:rsidRPr="0057458F" w:rsidRDefault="00363EA2" w:rsidP="00363EA2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363EA2" w:rsidRDefault="00363EA2" w:rsidP="00363EA2">
      <w:pPr>
        <w:pStyle w:val="Listaszerbekezds"/>
        <w:tabs>
          <w:tab w:val="right" w:pos="5670"/>
        </w:tabs>
        <w:ind w:left="1080"/>
        <w:jc w:val="both"/>
      </w:pPr>
      <w:r>
        <w:t xml:space="preserve">A megrendelés teljesítése céljából a következő személyes adatokat kezeljük: </w:t>
      </w:r>
      <w:r w:rsidRPr="005D504D">
        <w:rPr>
          <w:b/>
        </w:rPr>
        <w:t xml:space="preserve">név, </w:t>
      </w:r>
      <w:r>
        <w:rPr>
          <w:b/>
        </w:rPr>
        <w:t xml:space="preserve">cím, </w:t>
      </w:r>
      <w:r w:rsidR="00392EF5">
        <w:rPr>
          <w:b/>
        </w:rPr>
        <w:t>e-mail cím,</w:t>
      </w:r>
      <w:r>
        <w:rPr>
          <w:b/>
        </w:rPr>
        <w:t xml:space="preserve"> telefonszám</w:t>
      </w:r>
      <w:r w:rsidR="00392EF5">
        <w:rPr>
          <w:b/>
        </w:rPr>
        <w:t xml:space="preserve">. </w:t>
      </w:r>
      <w:r>
        <w:t xml:space="preserve">Adatkezelésünk jogalapja: </w:t>
      </w:r>
      <w:r w:rsidRPr="005D504D">
        <w:rPr>
          <w:b/>
        </w:rPr>
        <w:t>szerződés</w:t>
      </w:r>
      <w:r>
        <w:t>.</w:t>
      </w:r>
    </w:p>
    <w:p w:rsidR="00363EA2" w:rsidRDefault="00363EA2" w:rsidP="00363EA2">
      <w:pPr>
        <w:pStyle w:val="Listaszerbekezds"/>
        <w:tabs>
          <w:tab w:val="right" w:pos="5670"/>
        </w:tabs>
        <w:ind w:left="1080"/>
        <w:jc w:val="both"/>
      </w:pPr>
    </w:p>
    <w:p w:rsidR="00363EA2" w:rsidRDefault="00363EA2" w:rsidP="00363EA2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363EA2" w:rsidRDefault="00363EA2" w:rsidP="00363EA2">
      <w:pPr>
        <w:pStyle w:val="Listaszerbekezds"/>
        <w:tabs>
          <w:tab w:val="right" w:pos="5670"/>
        </w:tabs>
        <w:ind w:left="1080"/>
        <w:jc w:val="both"/>
      </w:pPr>
      <w:r>
        <w:t xml:space="preserve">A megőrzési idő: a szerződés megszűnése + 5 év. </w:t>
      </w:r>
    </w:p>
    <w:p w:rsidR="00363EA2" w:rsidRDefault="00363EA2" w:rsidP="00363EA2">
      <w:pPr>
        <w:pStyle w:val="Listaszerbekezds"/>
        <w:tabs>
          <w:tab w:val="right" w:pos="5670"/>
        </w:tabs>
        <w:ind w:left="1080"/>
        <w:jc w:val="both"/>
      </w:pPr>
    </w:p>
    <w:p w:rsidR="00363EA2" w:rsidRPr="0057458F" w:rsidRDefault="00363EA2" w:rsidP="00363EA2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>Mi történik, ha az érdeklődő nem adja meg a kért adatokat</w:t>
      </w:r>
      <w:r w:rsidRPr="0057458F">
        <w:rPr>
          <w:color w:val="7B7B7B" w:themeColor="accent3" w:themeShade="BF"/>
        </w:rPr>
        <w:t xml:space="preserve">? </w:t>
      </w:r>
    </w:p>
    <w:p w:rsidR="00363EA2" w:rsidRDefault="00363EA2" w:rsidP="00363EA2">
      <w:pPr>
        <w:pStyle w:val="Listaszerbekezds"/>
        <w:tabs>
          <w:tab w:val="right" w:pos="5670"/>
        </w:tabs>
        <w:ind w:left="1080"/>
        <w:jc w:val="both"/>
      </w:pPr>
      <w:r>
        <w:t>A szerződéskötés feltétele a személyes adatok rendelkezésünkre bocsátása, azok hiányában a megrendelést nem tudjuk teljesíteni.</w:t>
      </w:r>
    </w:p>
    <w:p w:rsidR="00476406" w:rsidRPr="00476406" w:rsidRDefault="00476406" w:rsidP="00476406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13617D" w:rsidRPr="008A477B" w:rsidRDefault="0013617D" w:rsidP="0013617D">
      <w:pPr>
        <w:pStyle w:val="Listaszerbekezds"/>
        <w:numPr>
          <w:ilvl w:val="0"/>
          <w:numId w:val="32"/>
        </w:numPr>
        <w:tabs>
          <w:tab w:val="left" w:pos="1134"/>
        </w:tabs>
        <w:jc w:val="both"/>
        <w:rPr>
          <w:b/>
        </w:rPr>
      </w:pPr>
      <w:r w:rsidRPr="008A477B">
        <w:rPr>
          <w:b/>
        </w:rPr>
        <w:t>Megrendelés webáruházunkból</w:t>
      </w:r>
    </w:p>
    <w:p w:rsidR="00476406" w:rsidRDefault="00476406" w:rsidP="00476406">
      <w:pPr>
        <w:pStyle w:val="Listaszerbekezds"/>
        <w:rPr>
          <w:b/>
          <w:highlight w:val="yellow"/>
        </w:rPr>
      </w:pPr>
    </w:p>
    <w:p w:rsidR="008A477B" w:rsidRPr="0057458F" w:rsidRDefault="008A477B" w:rsidP="008A477B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8A477B" w:rsidRDefault="008A477B" w:rsidP="008A477B">
      <w:pPr>
        <w:pStyle w:val="Listaszerbekezds"/>
        <w:tabs>
          <w:tab w:val="right" w:pos="5670"/>
        </w:tabs>
        <w:ind w:left="1080"/>
        <w:jc w:val="both"/>
      </w:pPr>
      <w:r>
        <w:t xml:space="preserve">A megrendelés teljesítése céljából a következő személyes adatokat kezeljük: </w:t>
      </w:r>
      <w:r w:rsidRPr="005D504D">
        <w:rPr>
          <w:b/>
        </w:rPr>
        <w:t>név,</w:t>
      </w:r>
      <w:r>
        <w:rPr>
          <w:b/>
        </w:rPr>
        <w:t xml:space="preserve"> e</w:t>
      </w:r>
      <w:r w:rsidR="00B07833">
        <w:rPr>
          <w:b/>
        </w:rPr>
        <w:t>-</w:t>
      </w:r>
      <w:r>
        <w:rPr>
          <w:b/>
        </w:rPr>
        <w:t>mail</w:t>
      </w:r>
      <w:r w:rsidRPr="005D504D">
        <w:rPr>
          <w:b/>
        </w:rPr>
        <w:t xml:space="preserve"> </w:t>
      </w:r>
      <w:r>
        <w:rPr>
          <w:b/>
        </w:rPr>
        <w:t xml:space="preserve">cím, mobilszám, szállítási név, szállítási cím, számlázási név, számlázási cím. </w:t>
      </w:r>
      <w:r>
        <w:t xml:space="preserve">Adatkezelésünk jogalapja: </w:t>
      </w:r>
      <w:r w:rsidRPr="005D504D">
        <w:rPr>
          <w:b/>
        </w:rPr>
        <w:t>szerződés</w:t>
      </w:r>
      <w:r>
        <w:t>.</w:t>
      </w:r>
    </w:p>
    <w:p w:rsidR="008A477B" w:rsidRDefault="008A477B" w:rsidP="008A477B">
      <w:pPr>
        <w:pStyle w:val="Listaszerbekezds"/>
        <w:tabs>
          <w:tab w:val="right" w:pos="5670"/>
        </w:tabs>
        <w:ind w:left="1080"/>
        <w:jc w:val="both"/>
      </w:pPr>
    </w:p>
    <w:p w:rsidR="008A477B" w:rsidRDefault="008A477B" w:rsidP="008A477B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8A477B" w:rsidRDefault="002C3E71" w:rsidP="008A477B">
      <w:pPr>
        <w:pStyle w:val="Listaszerbekezds"/>
        <w:tabs>
          <w:tab w:val="right" w:pos="5670"/>
        </w:tabs>
        <w:ind w:left="1080"/>
        <w:jc w:val="both"/>
      </w:pPr>
      <w:r>
        <w:t>A megőrzé</w:t>
      </w:r>
      <w:r w:rsidR="00A32125">
        <w:t xml:space="preserve">si idő: </w:t>
      </w:r>
      <w:r w:rsidR="00392EF5">
        <w:t>A</w:t>
      </w:r>
      <w:r>
        <w:t xml:space="preserve"> számlázási nevet és címet 1+8 évig őrizzük</w:t>
      </w:r>
      <w:r w:rsidR="00392EF5">
        <w:t>, a többi személyes adatot visszavonásig.</w:t>
      </w:r>
    </w:p>
    <w:p w:rsidR="008A477B" w:rsidRDefault="008A477B" w:rsidP="008A477B">
      <w:pPr>
        <w:pStyle w:val="Listaszerbekezds"/>
        <w:tabs>
          <w:tab w:val="right" w:pos="5670"/>
        </w:tabs>
        <w:ind w:left="1080"/>
        <w:jc w:val="both"/>
      </w:pPr>
    </w:p>
    <w:p w:rsidR="008A477B" w:rsidRPr="0057458F" w:rsidRDefault="008A477B" w:rsidP="008A477B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>Mi történik, ha az érdeklődő nem adja meg a kért adatokat</w:t>
      </w:r>
      <w:r w:rsidRPr="0057458F">
        <w:rPr>
          <w:color w:val="7B7B7B" w:themeColor="accent3" w:themeShade="BF"/>
        </w:rPr>
        <w:t xml:space="preserve">? </w:t>
      </w:r>
    </w:p>
    <w:p w:rsidR="00FE3B3E" w:rsidRPr="00392EF5" w:rsidRDefault="008A477B" w:rsidP="00392EF5">
      <w:pPr>
        <w:pStyle w:val="Listaszerbekezds"/>
        <w:tabs>
          <w:tab w:val="right" w:pos="5670"/>
        </w:tabs>
        <w:ind w:left="1080"/>
        <w:jc w:val="both"/>
      </w:pPr>
      <w:r>
        <w:t>A szerződéskötés feltétele a személyes adatok rendelkezésünkre bocsátása, azok hiányában a megrendelést nem tudjuk teljesíteni.</w:t>
      </w:r>
    </w:p>
    <w:p w:rsidR="00FE3B3E" w:rsidRDefault="00FE3B3E" w:rsidP="00476406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BC15FA" w:rsidRPr="00476406" w:rsidRDefault="00BC15FA" w:rsidP="00476406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13617D" w:rsidRPr="00B07833" w:rsidRDefault="0013617D" w:rsidP="0013617D">
      <w:pPr>
        <w:pStyle w:val="Listaszerbekezds"/>
        <w:numPr>
          <w:ilvl w:val="0"/>
          <w:numId w:val="32"/>
        </w:numPr>
        <w:tabs>
          <w:tab w:val="left" w:pos="1134"/>
        </w:tabs>
        <w:jc w:val="both"/>
        <w:rPr>
          <w:b/>
        </w:rPr>
      </w:pPr>
      <w:r w:rsidRPr="00B07833">
        <w:rPr>
          <w:b/>
        </w:rPr>
        <w:t>Programátadás, adminisztrálás</w:t>
      </w:r>
    </w:p>
    <w:p w:rsidR="00476406" w:rsidRDefault="00476406" w:rsidP="00476406">
      <w:pPr>
        <w:pStyle w:val="Listaszerbekezds"/>
        <w:rPr>
          <w:b/>
          <w:highlight w:val="yellow"/>
        </w:rPr>
      </w:pPr>
    </w:p>
    <w:p w:rsidR="00B07833" w:rsidRPr="0057458F" w:rsidRDefault="00B07833" w:rsidP="00B07833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B07833" w:rsidRDefault="00B07833" w:rsidP="00B07833">
      <w:pPr>
        <w:pStyle w:val="Listaszerbekezds"/>
        <w:tabs>
          <w:tab w:val="right" w:pos="5670"/>
        </w:tabs>
        <w:ind w:left="1080"/>
        <w:jc w:val="both"/>
      </w:pPr>
      <w:r>
        <w:t xml:space="preserve">A program átadása céljából a következő személyes adatokat kezeljük: </w:t>
      </w:r>
      <w:r w:rsidRPr="005D504D">
        <w:rPr>
          <w:b/>
        </w:rPr>
        <w:t>név,</w:t>
      </w:r>
      <w:r>
        <w:rPr>
          <w:b/>
        </w:rPr>
        <w:t xml:space="preserve"> felhasználónév, jelszó, cím, szállítási név, szállítási cím, telefonszám. </w:t>
      </w:r>
      <w:r>
        <w:t xml:space="preserve">Adatkezelésünk jogalapja: </w:t>
      </w:r>
      <w:r w:rsidRPr="005D504D">
        <w:rPr>
          <w:b/>
        </w:rPr>
        <w:t>szerződés</w:t>
      </w:r>
      <w:r>
        <w:t>.</w:t>
      </w:r>
    </w:p>
    <w:p w:rsidR="00B07833" w:rsidRDefault="00B07833" w:rsidP="00B07833">
      <w:pPr>
        <w:pStyle w:val="Listaszerbekezds"/>
        <w:tabs>
          <w:tab w:val="right" w:pos="5670"/>
        </w:tabs>
        <w:ind w:left="1080"/>
        <w:jc w:val="both"/>
      </w:pPr>
    </w:p>
    <w:p w:rsidR="00B07833" w:rsidRDefault="00B07833" w:rsidP="00B07833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B07833" w:rsidRDefault="00B07833" w:rsidP="00B07833">
      <w:pPr>
        <w:pStyle w:val="Listaszerbekezds"/>
        <w:tabs>
          <w:tab w:val="right" w:pos="5670"/>
        </w:tabs>
        <w:ind w:left="1080"/>
        <w:jc w:val="both"/>
      </w:pPr>
      <w:r>
        <w:t xml:space="preserve">A megőrzési idő: a szerződés megszűnése + 5 év. </w:t>
      </w:r>
    </w:p>
    <w:p w:rsidR="00B07833" w:rsidRDefault="00B07833" w:rsidP="00B07833">
      <w:pPr>
        <w:pStyle w:val="Listaszerbekezds"/>
        <w:tabs>
          <w:tab w:val="right" w:pos="5670"/>
        </w:tabs>
        <w:ind w:left="1080"/>
        <w:jc w:val="both"/>
      </w:pPr>
    </w:p>
    <w:p w:rsidR="00B07833" w:rsidRPr="0057458F" w:rsidRDefault="00B07833" w:rsidP="00B07833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>Mi történik, ha az érdeklődő nem adja meg a kért adatokat</w:t>
      </w:r>
      <w:r w:rsidRPr="0057458F">
        <w:rPr>
          <w:color w:val="7B7B7B" w:themeColor="accent3" w:themeShade="BF"/>
        </w:rPr>
        <w:t xml:space="preserve">? </w:t>
      </w:r>
    </w:p>
    <w:p w:rsidR="00B07833" w:rsidRDefault="00B07833" w:rsidP="00B07833">
      <w:pPr>
        <w:pStyle w:val="Listaszerbekezds"/>
        <w:tabs>
          <w:tab w:val="right" w:pos="5670"/>
        </w:tabs>
        <w:ind w:left="1080"/>
        <w:jc w:val="both"/>
      </w:pPr>
      <w:r>
        <w:t>Teljesítésünk feltétele a személyes adatok rendelkezésünkre bocsátása, azok hiányában a megrendelést nem tudjuk teljesíteni.</w:t>
      </w:r>
    </w:p>
    <w:p w:rsidR="00476406" w:rsidRPr="00476406" w:rsidRDefault="00476406" w:rsidP="00476406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13617D" w:rsidRPr="001F2F79" w:rsidRDefault="0013617D" w:rsidP="0013617D">
      <w:pPr>
        <w:pStyle w:val="Listaszerbekezds"/>
        <w:numPr>
          <w:ilvl w:val="0"/>
          <w:numId w:val="32"/>
        </w:numPr>
        <w:tabs>
          <w:tab w:val="left" w:pos="1134"/>
        </w:tabs>
        <w:jc w:val="both"/>
        <w:rPr>
          <w:b/>
        </w:rPr>
      </w:pPr>
      <w:r w:rsidRPr="001F2F79">
        <w:rPr>
          <w:b/>
        </w:rPr>
        <w:t>Regisztráció programhasználathoz</w:t>
      </w:r>
    </w:p>
    <w:p w:rsidR="00476406" w:rsidRDefault="00476406" w:rsidP="00476406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F83516" w:rsidRPr="0057458F" w:rsidRDefault="00F83516" w:rsidP="00F83516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F83516" w:rsidRDefault="00F83516" w:rsidP="00F83516">
      <w:pPr>
        <w:pStyle w:val="Listaszerbekezds"/>
        <w:tabs>
          <w:tab w:val="right" w:pos="5670"/>
        </w:tabs>
        <w:ind w:left="1080"/>
        <w:jc w:val="both"/>
      </w:pPr>
      <w:r>
        <w:t xml:space="preserve">A programhasználat céljából történő regisztrációhoz a következő személyes adatokat kezeljük: </w:t>
      </w:r>
      <w:r w:rsidRPr="005D504D">
        <w:rPr>
          <w:b/>
        </w:rPr>
        <w:t>név,</w:t>
      </w:r>
      <w:r>
        <w:rPr>
          <w:b/>
        </w:rPr>
        <w:t xml:space="preserve"> levelezési cím, mobilszám, e-mail cím, felhasználói név, felhasz</w:t>
      </w:r>
      <w:r w:rsidR="00BD374A">
        <w:rPr>
          <w:b/>
        </w:rPr>
        <w:t>n</w:t>
      </w:r>
      <w:r>
        <w:rPr>
          <w:b/>
        </w:rPr>
        <w:t xml:space="preserve">álói cím, </w:t>
      </w:r>
      <w:r w:rsidR="00BD374A">
        <w:rPr>
          <w:b/>
        </w:rPr>
        <w:t xml:space="preserve">beosztás, foglalkozás, </w:t>
      </w:r>
      <w:r>
        <w:rPr>
          <w:b/>
        </w:rPr>
        <w:t xml:space="preserve">jelszó. </w:t>
      </w:r>
      <w:r>
        <w:t xml:space="preserve">Adatkezelésünk jogalapja: </w:t>
      </w:r>
      <w:r w:rsidRPr="005D504D">
        <w:rPr>
          <w:b/>
        </w:rPr>
        <w:t>szerződés</w:t>
      </w:r>
      <w:r>
        <w:t>.</w:t>
      </w:r>
    </w:p>
    <w:p w:rsidR="00F83516" w:rsidRDefault="00F83516" w:rsidP="00F83516">
      <w:pPr>
        <w:pStyle w:val="Listaszerbekezds"/>
        <w:tabs>
          <w:tab w:val="right" w:pos="5670"/>
        </w:tabs>
        <w:ind w:left="1080"/>
        <w:jc w:val="both"/>
      </w:pPr>
    </w:p>
    <w:p w:rsidR="00F83516" w:rsidRDefault="00F83516" w:rsidP="00F83516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F83516" w:rsidRDefault="00F83516" w:rsidP="00F83516">
      <w:pPr>
        <w:pStyle w:val="Listaszerbekezds"/>
        <w:tabs>
          <w:tab w:val="right" w:pos="5670"/>
        </w:tabs>
        <w:ind w:left="1080"/>
        <w:jc w:val="both"/>
      </w:pPr>
      <w:r>
        <w:t xml:space="preserve">A megőrzési idő: a szerződés megszűnése + 5 év. </w:t>
      </w:r>
    </w:p>
    <w:p w:rsidR="00F83516" w:rsidRDefault="00F83516" w:rsidP="00F83516">
      <w:pPr>
        <w:pStyle w:val="Listaszerbekezds"/>
        <w:tabs>
          <w:tab w:val="right" w:pos="5670"/>
        </w:tabs>
        <w:ind w:left="1080"/>
        <w:jc w:val="both"/>
      </w:pPr>
    </w:p>
    <w:p w:rsidR="00F83516" w:rsidRPr="0057458F" w:rsidRDefault="00F83516" w:rsidP="00F83516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>Mi történik, ha az érdeklődő nem adja meg a kért adatokat</w:t>
      </w:r>
      <w:r w:rsidRPr="0057458F">
        <w:rPr>
          <w:color w:val="7B7B7B" w:themeColor="accent3" w:themeShade="BF"/>
        </w:rPr>
        <w:t xml:space="preserve">? </w:t>
      </w:r>
    </w:p>
    <w:p w:rsidR="00F83516" w:rsidRDefault="00BD374A" w:rsidP="00F83516">
      <w:pPr>
        <w:pStyle w:val="Listaszerbekezds"/>
        <w:tabs>
          <w:tab w:val="right" w:pos="5670"/>
        </w:tabs>
        <w:ind w:left="1080"/>
        <w:jc w:val="both"/>
      </w:pPr>
      <w:r>
        <w:t>A regisztráció</w:t>
      </w:r>
      <w:r w:rsidR="00F83516">
        <w:t xml:space="preserve"> feltétele a személyes adatok rendelkezésünkre bocsátása, azok hiányában a </w:t>
      </w:r>
      <w:r>
        <w:t xml:space="preserve">regisztrációt </w:t>
      </w:r>
      <w:r w:rsidR="00F83516">
        <w:t xml:space="preserve">nem tudjuk </w:t>
      </w:r>
      <w:r>
        <w:t>biztosíta</w:t>
      </w:r>
      <w:r w:rsidR="00F83516">
        <w:t>ni.</w:t>
      </w:r>
    </w:p>
    <w:p w:rsidR="007249D9" w:rsidRPr="00476406" w:rsidRDefault="007249D9" w:rsidP="00476406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13617D" w:rsidRPr="001F2F79" w:rsidRDefault="0013617D" w:rsidP="0013617D">
      <w:pPr>
        <w:pStyle w:val="Listaszerbekezds"/>
        <w:numPr>
          <w:ilvl w:val="0"/>
          <w:numId w:val="32"/>
        </w:numPr>
        <w:tabs>
          <w:tab w:val="left" w:pos="1134"/>
        </w:tabs>
        <w:jc w:val="both"/>
        <w:rPr>
          <w:b/>
        </w:rPr>
      </w:pPr>
      <w:r w:rsidRPr="001F2F79">
        <w:rPr>
          <w:b/>
        </w:rPr>
        <w:t>Segítségnyújtás</w:t>
      </w:r>
    </w:p>
    <w:p w:rsidR="00476406" w:rsidRDefault="00476406" w:rsidP="00476406">
      <w:pPr>
        <w:pStyle w:val="Listaszerbekezds"/>
        <w:tabs>
          <w:tab w:val="left" w:pos="1134"/>
        </w:tabs>
        <w:ind w:left="1440"/>
        <w:jc w:val="both"/>
        <w:rPr>
          <w:b/>
          <w:highlight w:val="yellow"/>
        </w:rPr>
      </w:pPr>
    </w:p>
    <w:p w:rsidR="001F2F79" w:rsidRPr="0057458F" w:rsidRDefault="001F2F79" w:rsidP="001F2F79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</w:t>
      </w:r>
      <w:r w:rsidRPr="0057458F">
        <w:rPr>
          <w:color w:val="7B7B7B" w:themeColor="accent3" w:themeShade="BF"/>
        </w:rPr>
        <w:t xml:space="preserve">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1F2F79" w:rsidRDefault="001F2F79" w:rsidP="001F2F79">
      <w:pPr>
        <w:pStyle w:val="Listaszerbekezds"/>
        <w:tabs>
          <w:tab w:val="right" w:pos="5670"/>
        </w:tabs>
        <w:ind w:left="1080"/>
        <w:jc w:val="both"/>
      </w:pPr>
      <w:r>
        <w:t>A</w:t>
      </w:r>
      <w:r w:rsidRPr="001F2F79">
        <w:t xml:space="preserve"> programhasználat feltételének biztosítása</w:t>
      </w:r>
      <w:r>
        <w:t xml:space="preserve"> és a</w:t>
      </w:r>
      <w:r w:rsidRPr="001F2F79">
        <w:t xml:space="preserve"> </w:t>
      </w:r>
      <w:r>
        <w:t>li</w:t>
      </w:r>
      <w:r w:rsidRPr="001F2F79">
        <w:t>cence kezelés lehetőségének biztosítása</w:t>
      </w:r>
      <w:r>
        <w:t xml:space="preserve"> céljából a következő személyes adatokat kezeljük: </w:t>
      </w:r>
      <w:r w:rsidRPr="001F2F79">
        <w:rPr>
          <w:b/>
        </w:rPr>
        <w:t>e-mail cím, telefonszám, felhasználó azonosító, jelszó.</w:t>
      </w:r>
      <w:r>
        <w:t xml:space="preserve"> Adatkezelésünk jogalapja: </w:t>
      </w:r>
      <w:r w:rsidRPr="005D504D">
        <w:rPr>
          <w:b/>
        </w:rPr>
        <w:t>szerződés</w:t>
      </w:r>
      <w:r>
        <w:t>.</w:t>
      </w:r>
    </w:p>
    <w:p w:rsidR="001F2F79" w:rsidRDefault="001F2F79" w:rsidP="001F2F79">
      <w:pPr>
        <w:pStyle w:val="Listaszerbekezds"/>
        <w:tabs>
          <w:tab w:val="right" w:pos="5670"/>
        </w:tabs>
        <w:ind w:left="1080"/>
        <w:jc w:val="both"/>
      </w:pPr>
    </w:p>
    <w:p w:rsidR="001F2F79" w:rsidRDefault="001F2F79" w:rsidP="001F2F79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1F2F79" w:rsidRDefault="001F2F79" w:rsidP="001F2F79">
      <w:pPr>
        <w:pStyle w:val="Listaszerbekezds"/>
        <w:tabs>
          <w:tab w:val="right" w:pos="5670"/>
        </w:tabs>
        <w:ind w:left="1080"/>
        <w:jc w:val="both"/>
      </w:pPr>
      <w:r>
        <w:t xml:space="preserve">A megőrzési idő: a szerződés megszűnése + 5 év. </w:t>
      </w:r>
    </w:p>
    <w:p w:rsidR="001F2F79" w:rsidRDefault="001F2F79" w:rsidP="001F2F79">
      <w:pPr>
        <w:pStyle w:val="Listaszerbekezds"/>
        <w:tabs>
          <w:tab w:val="right" w:pos="5670"/>
        </w:tabs>
        <w:ind w:left="1080"/>
        <w:jc w:val="both"/>
      </w:pPr>
    </w:p>
    <w:p w:rsidR="001F2F79" w:rsidRPr="0057458F" w:rsidRDefault="001F2F79" w:rsidP="001F2F79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>Mi történik, ha az érdeklődő nem adja meg a kért adatokat</w:t>
      </w:r>
      <w:r w:rsidRPr="0057458F">
        <w:rPr>
          <w:color w:val="7B7B7B" w:themeColor="accent3" w:themeShade="BF"/>
        </w:rPr>
        <w:t xml:space="preserve">? </w:t>
      </w:r>
    </w:p>
    <w:p w:rsidR="001F2F79" w:rsidRDefault="001F2F79" w:rsidP="001F2F79">
      <w:pPr>
        <w:pStyle w:val="Listaszerbekezds"/>
        <w:tabs>
          <w:tab w:val="right" w:pos="5670"/>
        </w:tabs>
        <w:ind w:left="1080"/>
        <w:jc w:val="both"/>
      </w:pPr>
      <w:r>
        <w:t>Közös célunk az, hogy vásárlóink elégedettek legyenek a termékkel és problémamentesen használhassák, ehhez minden támogatást megadunk. Segítséget nyújtani kizárólag az adatok ismeretében van lehetőségünk. Ha a kért adatok</w:t>
      </w:r>
      <w:r w:rsidR="007C55E7">
        <w:t>at</w:t>
      </w:r>
      <w:r>
        <w:t xml:space="preserve"> nem bocsájtja rendelkezésünkre a vásárló, nem tudjuk teljesíteni a szerződésben vállalt feladatunkat. </w:t>
      </w:r>
    </w:p>
    <w:p w:rsidR="00C55C8C" w:rsidRDefault="00C55C8C" w:rsidP="001F2F79">
      <w:pPr>
        <w:pStyle w:val="Listaszerbekezds"/>
        <w:tabs>
          <w:tab w:val="right" w:pos="5670"/>
        </w:tabs>
        <w:ind w:left="1080"/>
        <w:jc w:val="both"/>
      </w:pPr>
    </w:p>
    <w:p w:rsidR="00DE5E7E" w:rsidRPr="00956EEE" w:rsidRDefault="00DE5E7E" w:rsidP="00DE5E7E">
      <w:pPr>
        <w:pStyle w:val="Listaszerbekezds"/>
        <w:numPr>
          <w:ilvl w:val="0"/>
          <w:numId w:val="27"/>
        </w:numPr>
        <w:tabs>
          <w:tab w:val="left" w:pos="1134"/>
        </w:tabs>
        <w:jc w:val="both"/>
        <w:rPr>
          <w:b/>
        </w:rPr>
      </w:pPr>
      <w:r w:rsidRPr="00956EEE">
        <w:rPr>
          <w:b/>
        </w:rPr>
        <w:t>Számlázás</w:t>
      </w:r>
    </w:p>
    <w:p w:rsidR="00476406" w:rsidRDefault="00476406" w:rsidP="00476406">
      <w:pPr>
        <w:pStyle w:val="Listaszerbekezds"/>
        <w:tabs>
          <w:tab w:val="left" w:pos="1134"/>
        </w:tabs>
        <w:ind w:left="1080"/>
        <w:jc w:val="both"/>
        <w:rPr>
          <w:b/>
          <w:highlight w:val="yellow"/>
        </w:rPr>
      </w:pPr>
    </w:p>
    <w:p w:rsidR="00CA5063" w:rsidRDefault="00CA5063" w:rsidP="00476406">
      <w:pPr>
        <w:pStyle w:val="Listaszerbekezds"/>
        <w:tabs>
          <w:tab w:val="left" w:pos="1134"/>
        </w:tabs>
        <w:ind w:left="1080"/>
        <w:jc w:val="both"/>
      </w:pPr>
      <w:r>
        <w:t>Számlaadási kötelezettségünk teljesítése érdekében minden értékesítésünkről, szolgáltatásunkról számlát állítunk ki.</w:t>
      </w:r>
    </w:p>
    <w:p w:rsidR="00CA5063" w:rsidRPr="00CA5063" w:rsidRDefault="00CA5063" w:rsidP="00476406">
      <w:pPr>
        <w:pStyle w:val="Listaszerbekezds"/>
        <w:tabs>
          <w:tab w:val="left" w:pos="1134"/>
        </w:tabs>
        <w:ind w:left="1080"/>
        <w:jc w:val="both"/>
      </w:pPr>
    </w:p>
    <w:p w:rsidR="00CA5063" w:rsidRPr="0057458F" w:rsidRDefault="00CA5063" w:rsidP="00956EEE">
      <w:pPr>
        <w:pStyle w:val="Listaszerbekezds"/>
        <w:tabs>
          <w:tab w:val="right" w:pos="5670"/>
        </w:tabs>
        <w:spacing w:after="0"/>
        <w:ind w:left="1077"/>
        <w:jc w:val="both"/>
      </w:pPr>
      <w:r w:rsidRPr="0057458F">
        <w:rPr>
          <w:color w:val="7B7B7B" w:themeColor="accent3" w:themeShade="BF"/>
        </w:rPr>
        <w:t>Milyen adato</w:t>
      </w:r>
      <w:r>
        <w:rPr>
          <w:color w:val="7B7B7B" w:themeColor="accent3" w:themeShade="BF"/>
        </w:rPr>
        <w:t>kat kérünk a számla kiállításához és mi alapján</w:t>
      </w:r>
      <w:r w:rsidRPr="0057458F">
        <w:rPr>
          <w:color w:val="7B7B7B" w:themeColor="accent3" w:themeShade="BF"/>
        </w:rPr>
        <w:t>?</w:t>
      </w:r>
    </w:p>
    <w:p w:rsidR="00CA5063" w:rsidRDefault="00CA5063" w:rsidP="00956EEE">
      <w:pPr>
        <w:tabs>
          <w:tab w:val="right" w:pos="5670"/>
        </w:tabs>
        <w:spacing w:after="0"/>
        <w:ind w:left="1077"/>
        <w:jc w:val="both"/>
      </w:pPr>
      <w:r>
        <w:t>A számla kötelező tartalmi elemeit jogszabály határozza meg, ennek értelmében a számlázási nevet</w:t>
      </w:r>
      <w:r w:rsidR="00392EF5">
        <w:t xml:space="preserve">, </w:t>
      </w:r>
      <w:r>
        <w:t>címet</w:t>
      </w:r>
      <w:r w:rsidR="00956EEE">
        <w:t xml:space="preserve"> kérjük el. Alapvetően jogi személyekkel állunk kapcsolatban, ezért a számlaadási kötelezettségünk során elvétve találkozunk személyes adatokkal. </w:t>
      </w:r>
      <w:r>
        <w:t>Ha a papír alapon kiállított számlát e-mailen, szkennelve is szeretné megkapni</w:t>
      </w:r>
      <w:r w:rsidR="00956EEE">
        <w:t xml:space="preserve"> megrendelőnk, partnerünk</w:t>
      </w:r>
      <w:r>
        <w:t xml:space="preserve"> az </w:t>
      </w:r>
      <w:r w:rsidRPr="00CA5063">
        <w:rPr>
          <w:b/>
        </w:rPr>
        <w:t>e-mail cím</w:t>
      </w:r>
      <w:r w:rsidR="00956EEE">
        <w:rPr>
          <w:b/>
        </w:rPr>
        <w:t xml:space="preserve">ére </w:t>
      </w:r>
      <w:r>
        <w:t>is szükségünk van.</w:t>
      </w:r>
      <w:r w:rsidR="00956EEE">
        <w:t xml:space="preserve"> </w:t>
      </w:r>
      <w:r>
        <w:t xml:space="preserve">Számláinkat átutalással kérjük kiegyenlíteni, a bankszámlakivonat tartalmazza a </w:t>
      </w:r>
      <w:r w:rsidRPr="00CA5063">
        <w:rPr>
          <w:b/>
        </w:rPr>
        <w:t>nevet</w:t>
      </w:r>
      <w:r>
        <w:t xml:space="preserve"> és a </w:t>
      </w:r>
      <w:r w:rsidRPr="00CA5063">
        <w:rPr>
          <w:b/>
        </w:rPr>
        <w:t>bankszámlaszámot</w:t>
      </w:r>
      <w:r>
        <w:t>.</w:t>
      </w:r>
      <w:r w:rsidR="00956EEE">
        <w:t xml:space="preserve"> A számlázási tevékenységünk jogalapja: jogi kötelezettség.</w:t>
      </w:r>
    </w:p>
    <w:p w:rsidR="00CA5063" w:rsidRDefault="00CA5063" w:rsidP="00CA5063">
      <w:pPr>
        <w:pStyle w:val="Listaszerbekezds"/>
        <w:tabs>
          <w:tab w:val="right" w:pos="5670"/>
        </w:tabs>
        <w:ind w:left="1080"/>
        <w:jc w:val="both"/>
      </w:pPr>
    </w:p>
    <w:p w:rsidR="00CA5063" w:rsidRDefault="00CA5063" w:rsidP="00CA5063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CA5063" w:rsidRDefault="00CA5063" w:rsidP="00CA5063">
      <w:pPr>
        <w:pStyle w:val="Listaszerbekezds"/>
        <w:tabs>
          <w:tab w:val="right" w:pos="5670"/>
        </w:tabs>
        <w:ind w:left="1080"/>
        <w:jc w:val="both"/>
      </w:pPr>
      <w:r>
        <w:t>A tárolás időtartam</w:t>
      </w:r>
      <w:r w:rsidR="00956EEE">
        <w:t>át</w:t>
      </w:r>
      <w:r>
        <w:t xml:space="preserve"> jogszabály írja elő, hogy a kiállítás évében, plusz még nyolc évig meg kell őriznünk.  </w:t>
      </w:r>
    </w:p>
    <w:p w:rsidR="00CA5063" w:rsidRDefault="00CA5063" w:rsidP="00CA5063">
      <w:pPr>
        <w:pStyle w:val="Listaszerbekezds"/>
        <w:tabs>
          <w:tab w:val="right" w:pos="5670"/>
        </w:tabs>
        <w:ind w:left="1080"/>
        <w:jc w:val="both"/>
      </w:pPr>
    </w:p>
    <w:p w:rsidR="00CA5063" w:rsidRPr="0057458F" w:rsidRDefault="00CA5063" w:rsidP="00CA5063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 xml:space="preserve">Mi történik, ha nem </w:t>
      </w:r>
      <w:r w:rsidR="00956EEE">
        <w:rPr>
          <w:color w:val="7B7B7B" w:themeColor="accent3" w:themeShade="BF"/>
        </w:rPr>
        <w:t>kapjuk meg</w:t>
      </w:r>
      <w:r>
        <w:rPr>
          <w:color w:val="7B7B7B" w:themeColor="accent3" w:themeShade="BF"/>
        </w:rPr>
        <w:t xml:space="preserve"> a kért adatokat</w:t>
      </w:r>
      <w:r w:rsidRPr="0057458F">
        <w:rPr>
          <w:color w:val="7B7B7B" w:themeColor="accent3" w:themeShade="BF"/>
        </w:rPr>
        <w:t xml:space="preserve">? </w:t>
      </w:r>
    </w:p>
    <w:p w:rsidR="00CA5063" w:rsidRDefault="00CA5063" w:rsidP="00CA5063">
      <w:pPr>
        <w:pStyle w:val="Listaszerbekezds"/>
        <w:tabs>
          <w:tab w:val="right" w:pos="5670"/>
        </w:tabs>
        <w:ind w:left="1080"/>
        <w:jc w:val="both"/>
      </w:pPr>
      <w:r>
        <w:t>Nem tudjuk teljesíteni számlázási kötelezettségünket, ezért lehetetlen a</w:t>
      </w:r>
      <w:r w:rsidR="00956EEE">
        <w:t xml:space="preserve"> megrendelt terméket átadnunk vagy a </w:t>
      </w:r>
      <w:r>
        <w:t xml:space="preserve">kért szolgáltatást nyújtanunk. </w:t>
      </w:r>
    </w:p>
    <w:p w:rsidR="00C37860" w:rsidRPr="00476406" w:rsidRDefault="00C37860" w:rsidP="00476406">
      <w:pPr>
        <w:pStyle w:val="Listaszerbekezds"/>
        <w:tabs>
          <w:tab w:val="left" w:pos="1134"/>
        </w:tabs>
        <w:ind w:left="1080"/>
        <w:jc w:val="both"/>
        <w:rPr>
          <w:b/>
          <w:highlight w:val="yellow"/>
        </w:rPr>
      </w:pPr>
    </w:p>
    <w:p w:rsidR="00DE5E7E" w:rsidRPr="00447721" w:rsidRDefault="00DE5E7E" w:rsidP="00DE5E7E">
      <w:pPr>
        <w:pStyle w:val="Listaszerbekezds"/>
        <w:numPr>
          <w:ilvl w:val="0"/>
          <w:numId w:val="27"/>
        </w:numPr>
        <w:tabs>
          <w:tab w:val="left" w:pos="1134"/>
        </w:tabs>
        <w:jc w:val="both"/>
        <w:rPr>
          <w:b/>
        </w:rPr>
      </w:pPr>
      <w:r w:rsidRPr="00447721">
        <w:rPr>
          <w:b/>
        </w:rPr>
        <w:t>Elektronikus megfigyelőrendszer üzemeltetése</w:t>
      </w:r>
    </w:p>
    <w:p w:rsidR="00476406" w:rsidRDefault="00476406" w:rsidP="00476406">
      <w:pPr>
        <w:pStyle w:val="Listaszerbekezds"/>
        <w:tabs>
          <w:tab w:val="left" w:pos="1134"/>
        </w:tabs>
        <w:ind w:left="1080"/>
        <w:jc w:val="both"/>
        <w:rPr>
          <w:b/>
          <w:highlight w:val="yellow"/>
        </w:rPr>
      </w:pPr>
    </w:p>
    <w:p w:rsidR="00431DFF" w:rsidRDefault="00431DFF" w:rsidP="00431DFF">
      <w:pPr>
        <w:pStyle w:val="Listaszerbekezds"/>
        <w:tabs>
          <w:tab w:val="right" w:pos="5670"/>
        </w:tabs>
        <w:ind w:left="1080"/>
        <w:jc w:val="both"/>
      </w:pPr>
      <w:r>
        <w:t>Székhelyünkön vagyonvédelmi célból elektronikus megfigyelőrendszert üzemeltetünk.</w:t>
      </w:r>
    </w:p>
    <w:p w:rsidR="00431DFF" w:rsidRDefault="00431DFF" w:rsidP="00431DFF">
      <w:pPr>
        <w:pStyle w:val="Listaszerbekezds"/>
        <w:tabs>
          <w:tab w:val="right" w:pos="5670"/>
        </w:tabs>
        <w:ind w:left="1080"/>
        <w:jc w:val="both"/>
      </w:pPr>
    </w:p>
    <w:p w:rsidR="00431DFF" w:rsidRPr="0057458F" w:rsidRDefault="00431DFF" w:rsidP="00431DFF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 xml:space="preserve">Milyen adatot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431DFF" w:rsidRDefault="00431DFF" w:rsidP="00431DFF">
      <w:pPr>
        <w:pStyle w:val="Listaszerbekezds"/>
        <w:tabs>
          <w:tab w:val="right" w:pos="5670"/>
        </w:tabs>
        <w:ind w:left="1080"/>
        <w:jc w:val="both"/>
      </w:pPr>
      <w:r>
        <w:t xml:space="preserve">Az elektronikus megfigyelőrendszer üzemeltetésével együtt jár, hogy az irodánkba látogató természetes személyekről képfelvétel készül (rendszerünk hangot nem rögzít). A kamerarendszer által rögzített </w:t>
      </w:r>
      <w:r w:rsidRPr="00883113">
        <w:rPr>
          <w:b/>
        </w:rPr>
        <w:t>képmás</w:t>
      </w:r>
      <w:r>
        <w:t xml:space="preserve">t hozzájárulás alapján kezeljük. A figyelmeztetést kihelyeztük </w:t>
      </w:r>
      <w:r w:rsidR="004913A9">
        <w:t xml:space="preserve">az irodaház </w:t>
      </w:r>
      <w:r w:rsidR="004913A9">
        <w:lastRenderedPageBreak/>
        <w:t>ajtajára</w:t>
      </w:r>
      <w:r>
        <w:t xml:space="preserve">, ha valaki belép a kamerával megfigyelt területre annak tudatában, hogy róla kamerafelvétel készülhet, a belépést ráutaló magatartásnak tekintjük. </w:t>
      </w:r>
    </w:p>
    <w:p w:rsidR="00431DFF" w:rsidRDefault="00431DFF" w:rsidP="00431DFF">
      <w:pPr>
        <w:pStyle w:val="Listaszerbekezds"/>
        <w:tabs>
          <w:tab w:val="right" w:pos="5670"/>
        </w:tabs>
        <w:ind w:left="1080"/>
        <w:jc w:val="both"/>
      </w:pPr>
    </w:p>
    <w:p w:rsidR="00431DFF" w:rsidRDefault="00431DFF" w:rsidP="00431DFF">
      <w:pPr>
        <w:pStyle w:val="Listaszerbekezds"/>
        <w:tabs>
          <w:tab w:val="right" w:pos="5670"/>
        </w:tabs>
        <w:ind w:left="1080"/>
        <w:jc w:val="both"/>
      </w:pPr>
      <w:r>
        <w:t xml:space="preserve">A látogatóknak szóló részletes tájékoztatást </w:t>
      </w:r>
      <w:r w:rsidR="004913A9">
        <w:t xml:space="preserve">a bejárati ajtóra helyeztük el. </w:t>
      </w:r>
      <w:r>
        <w:t xml:space="preserve"> </w:t>
      </w:r>
    </w:p>
    <w:p w:rsidR="00431DFF" w:rsidRDefault="00431DFF" w:rsidP="00431DFF">
      <w:pPr>
        <w:pStyle w:val="Listaszerbekezds"/>
        <w:tabs>
          <w:tab w:val="right" w:pos="5670"/>
        </w:tabs>
        <w:ind w:left="1080"/>
        <w:jc w:val="both"/>
      </w:pPr>
    </w:p>
    <w:p w:rsidR="00431DFF" w:rsidRDefault="00431DFF" w:rsidP="00431DFF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431DFF" w:rsidRDefault="00431DFF" w:rsidP="00431DFF">
      <w:pPr>
        <w:pStyle w:val="Listaszerbekezds"/>
        <w:tabs>
          <w:tab w:val="right" w:pos="5670"/>
        </w:tabs>
        <w:ind w:left="1080"/>
        <w:jc w:val="both"/>
      </w:pPr>
      <w:r>
        <w:t>30 napig.</w:t>
      </w:r>
    </w:p>
    <w:p w:rsidR="00431DFF" w:rsidRDefault="00431DFF" w:rsidP="00431DFF">
      <w:pPr>
        <w:pStyle w:val="Listaszerbekezds"/>
        <w:tabs>
          <w:tab w:val="right" w:pos="5670"/>
        </w:tabs>
        <w:ind w:left="1080"/>
        <w:jc w:val="both"/>
      </w:pPr>
    </w:p>
    <w:p w:rsidR="00431DFF" w:rsidRPr="0057458F" w:rsidRDefault="00431DFF" w:rsidP="00431DFF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 w:rsidRPr="0057458F">
        <w:rPr>
          <w:color w:val="7B7B7B" w:themeColor="accent3" w:themeShade="BF"/>
        </w:rPr>
        <w:t>Hogyan vonhat</w:t>
      </w:r>
      <w:r>
        <w:rPr>
          <w:color w:val="7B7B7B" w:themeColor="accent3" w:themeShade="BF"/>
        </w:rPr>
        <w:t>ja</w:t>
      </w:r>
      <w:r w:rsidRPr="0057458F">
        <w:rPr>
          <w:color w:val="7B7B7B" w:themeColor="accent3" w:themeShade="BF"/>
        </w:rPr>
        <w:t xml:space="preserve"> vissza a hozzájárulás</w:t>
      </w:r>
      <w:r>
        <w:rPr>
          <w:color w:val="7B7B7B" w:themeColor="accent3" w:themeShade="BF"/>
        </w:rPr>
        <w:t>át</w:t>
      </w:r>
      <w:r w:rsidRPr="0057458F">
        <w:rPr>
          <w:color w:val="7B7B7B" w:themeColor="accent3" w:themeShade="BF"/>
        </w:rPr>
        <w:t xml:space="preserve">? </w:t>
      </w:r>
    </w:p>
    <w:p w:rsidR="00431DFF" w:rsidRDefault="00431DFF" w:rsidP="00431DFF">
      <w:pPr>
        <w:autoSpaceDE w:val="0"/>
        <w:autoSpaceDN w:val="0"/>
        <w:adjustRightInd w:val="0"/>
        <w:spacing w:after="120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Hozzájárulását Ön bármikor visszavonhatja, egy rövid üzenettel, amelyet a </w:t>
      </w:r>
      <w:hyperlink r:id="rId12" w:history="1">
        <w:r w:rsidRPr="00890161">
          <w:rPr>
            <w:rStyle w:val="Hiperhivatkozs"/>
            <w:rFonts w:cstheme="minorHAnsi"/>
          </w:rPr>
          <w:t>terc@terc.hu</w:t>
        </w:r>
      </w:hyperlink>
      <w:r>
        <w:rPr>
          <w:rFonts w:cstheme="minorHAnsi"/>
        </w:rPr>
        <w:t xml:space="preserve"> e-mail címre küld, vagy telefonon is jelezheti felénk ilyen jellegű kérését ezen a számon</w:t>
      </w:r>
      <w:r w:rsidRPr="00F3061B">
        <w:rPr>
          <w:rFonts w:cstheme="minorHAnsi"/>
        </w:rPr>
        <w:t>: +36 1 222 2402</w:t>
      </w:r>
      <w:r>
        <w:rPr>
          <w:rFonts w:cstheme="minorHAnsi"/>
        </w:rPr>
        <w:t>.</w:t>
      </w:r>
    </w:p>
    <w:p w:rsidR="00431DFF" w:rsidRPr="00F86CAF" w:rsidRDefault="00431DFF" w:rsidP="00431DFF">
      <w:pPr>
        <w:autoSpaceDE w:val="0"/>
        <w:autoSpaceDN w:val="0"/>
        <w:adjustRightInd w:val="0"/>
        <w:spacing w:after="120"/>
        <w:ind w:left="1080"/>
        <w:jc w:val="both"/>
        <w:rPr>
          <w:rFonts w:cstheme="minorHAnsi"/>
        </w:rPr>
      </w:pPr>
      <w:r>
        <w:rPr>
          <w:rFonts w:cstheme="minorHAnsi"/>
        </w:rPr>
        <w:t>A hozzájárulás visszavonása előtti adatkezelésünk jogszerűnek tekinthető. A hozzájárulás visszavonását követően az Önt is ábrázoló felvételt töröljük, feltéve, hogy nincs más jogalapunk a felvétel megtartására, így például az nem szükséges jogi igényünk előterjesztéséhez, érvényesítéséhez, védelméhez.</w:t>
      </w:r>
    </w:p>
    <w:p w:rsidR="00431DFF" w:rsidRPr="00476406" w:rsidRDefault="00431DFF" w:rsidP="00476406">
      <w:pPr>
        <w:pStyle w:val="Listaszerbekezds"/>
        <w:tabs>
          <w:tab w:val="left" w:pos="1134"/>
        </w:tabs>
        <w:ind w:left="1080"/>
        <w:jc w:val="both"/>
        <w:rPr>
          <w:b/>
          <w:highlight w:val="yellow"/>
        </w:rPr>
      </w:pPr>
    </w:p>
    <w:p w:rsidR="00017CF6" w:rsidRPr="003D61F0" w:rsidRDefault="00017CF6" w:rsidP="00DE5E7E">
      <w:pPr>
        <w:pStyle w:val="Listaszerbekezds"/>
        <w:numPr>
          <w:ilvl w:val="0"/>
          <w:numId w:val="27"/>
        </w:numPr>
        <w:tabs>
          <w:tab w:val="left" w:pos="1134"/>
        </w:tabs>
        <w:jc w:val="both"/>
        <w:rPr>
          <w:b/>
        </w:rPr>
      </w:pPr>
      <w:r w:rsidRPr="003D61F0">
        <w:rPr>
          <w:b/>
        </w:rPr>
        <w:t>Szakmai és üzleti partnereink vezetői és kapcsolattartói elérhetőségi adatainak kezelése</w:t>
      </w:r>
    </w:p>
    <w:p w:rsidR="00F84804" w:rsidRPr="00F84804" w:rsidRDefault="00F84804" w:rsidP="00F84804">
      <w:pPr>
        <w:pStyle w:val="Listaszerbekezds"/>
        <w:rPr>
          <w:b/>
          <w:highlight w:val="yellow"/>
        </w:rPr>
      </w:pPr>
    </w:p>
    <w:p w:rsidR="00C37860" w:rsidRDefault="00C37860" w:rsidP="00C37860">
      <w:pPr>
        <w:pStyle w:val="Listaszerbekezds"/>
        <w:tabs>
          <w:tab w:val="right" w:pos="5670"/>
        </w:tabs>
        <w:ind w:left="1080"/>
        <w:jc w:val="both"/>
      </w:pPr>
      <w:r>
        <w:t xml:space="preserve">Kezelünk személyes adatokat abból </w:t>
      </w:r>
      <w:r w:rsidR="005E4357">
        <w:t xml:space="preserve">a </w:t>
      </w:r>
      <w:r>
        <w:t>célból is, hogy konzultáljunk hasonló területen dolgozó szakemberekkel, partnereinkkel és az ő munkavállalóikkal</w:t>
      </w:r>
      <w:r w:rsidR="00A732B3">
        <w:t>. Adatkezelésünk célja</w:t>
      </w:r>
      <w:r>
        <w:t xml:space="preserve">, </w:t>
      </w:r>
      <w:r w:rsidR="00A6797A">
        <w:t xml:space="preserve">hogy </w:t>
      </w:r>
      <w:r>
        <w:t xml:space="preserve">tevékenységünkhöz biztosítsuk a kapcsolattartás folyamatosságát. </w:t>
      </w:r>
    </w:p>
    <w:p w:rsidR="00A6797A" w:rsidRDefault="00A6797A" w:rsidP="00C37860">
      <w:pPr>
        <w:pStyle w:val="Listaszerbekezds"/>
        <w:tabs>
          <w:tab w:val="right" w:pos="5670"/>
        </w:tabs>
        <w:ind w:left="1080"/>
        <w:jc w:val="both"/>
      </w:pPr>
    </w:p>
    <w:p w:rsidR="00C37860" w:rsidRPr="0057458F" w:rsidRDefault="00C37860" w:rsidP="00C37860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 xml:space="preserve">Milyen adatot </w:t>
      </w:r>
      <w:r>
        <w:rPr>
          <w:color w:val="7B7B7B" w:themeColor="accent3" w:themeShade="BF"/>
        </w:rPr>
        <w:t>kezelünk</w:t>
      </w:r>
      <w:r w:rsidR="00A6797A">
        <w:rPr>
          <w:color w:val="7B7B7B" w:themeColor="accent3" w:themeShade="BF"/>
        </w:rPr>
        <w:t xml:space="preserve"> és mi alapján</w:t>
      </w:r>
      <w:r w:rsidRPr="0057458F">
        <w:rPr>
          <w:color w:val="7B7B7B" w:themeColor="accent3" w:themeShade="BF"/>
        </w:rPr>
        <w:t>?</w:t>
      </w:r>
    </w:p>
    <w:p w:rsidR="00C37860" w:rsidRDefault="00C37860" w:rsidP="00C37860">
      <w:pPr>
        <w:pStyle w:val="Listaszerbekezds"/>
        <w:tabs>
          <w:tab w:val="right" w:pos="5670"/>
        </w:tabs>
        <w:ind w:left="1080"/>
        <w:jc w:val="both"/>
      </w:pPr>
      <w:r>
        <w:t xml:space="preserve">Partnereink </w:t>
      </w:r>
      <w:r w:rsidRPr="00883113">
        <w:rPr>
          <w:b/>
        </w:rPr>
        <w:t>nevét, telefonszámát, e-mail címét</w:t>
      </w:r>
      <w:r>
        <w:t>, esetleg foglalkozását</w:t>
      </w:r>
      <w:r w:rsidR="005E4357">
        <w:t>, beosztását</w:t>
      </w:r>
      <w:r>
        <w:t xml:space="preserve"> kezeljük jogos érdek alapján. </w:t>
      </w:r>
      <w:r w:rsidR="00A6797A">
        <w:t xml:space="preserve">Adataink forrása: az érintettek névjegykártyája, az érintettek honlapján elérhető nyilvános kapcsolattartási adatok, az érintettekkel korábban fennálló szerződéses kapcsolatunkból származó és elmentett adatok, az érintettek által kezdeményezett levélváltások és telefonhívások. </w:t>
      </w:r>
    </w:p>
    <w:p w:rsidR="00C37860" w:rsidRDefault="00C37860" w:rsidP="00C37860">
      <w:pPr>
        <w:pStyle w:val="Listaszerbekezds"/>
        <w:tabs>
          <w:tab w:val="right" w:pos="5670"/>
        </w:tabs>
        <w:ind w:left="1080"/>
        <w:jc w:val="both"/>
      </w:pPr>
    </w:p>
    <w:p w:rsidR="00C37860" w:rsidRDefault="00C37860" w:rsidP="00C37860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C37860" w:rsidRDefault="00A6797A" w:rsidP="00C37860">
      <w:pPr>
        <w:pStyle w:val="Listaszerbekezds"/>
        <w:tabs>
          <w:tab w:val="right" w:pos="5670"/>
        </w:tabs>
        <w:ind w:left="1080"/>
        <w:jc w:val="both"/>
      </w:pPr>
      <w:r>
        <w:t xml:space="preserve">Szakmai vagy üzleti kapcsolatunk </w:t>
      </w:r>
      <w:r w:rsidR="00C37860">
        <w:t xml:space="preserve">fennállásáig, vagy </w:t>
      </w:r>
      <w:r>
        <w:t>az érintett tiltakozásáig, illetve törlési kérelméig</w:t>
      </w:r>
      <w:r w:rsidR="00C37860">
        <w:t>.</w:t>
      </w:r>
    </w:p>
    <w:p w:rsidR="00C37860" w:rsidRDefault="00C37860" w:rsidP="00C37860">
      <w:pPr>
        <w:pStyle w:val="Listaszerbekezds"/>
        <w:tabs>
          <w:tab w:val="right" w:pos="5670"/>
        </w:tabs>
        <w:ind w:left="1080"/>
        <w:jc w:val="both"/>
      </w:pPr>
    </w:p>
    <w:p w:rsidR="00C37860" w:rsidRPr="0057458F" w:rsidRDefault="00A6797A" w:rsidP="00C37860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>Érdekmérlegelési teszt</w:t>
      </w:r>
      <w:r w:rsidR="00C37860" w:rsidRPr="0057458F">
        <w:rPr>
          <w:color w:val="7B7B7B" w:themeColor="accent3" w:themeShade="BF"/>
        </w:rPr>
        <w:t xml:space="preserve"> </w:t>
      </w:r>
    </w:p>
    <w:p w:rsidR="00C37860" w:rsidRDefault="00C37860" w:rsidP="00C37860">
      <w:pPr>
        <w:pStyle w:val="Listaszerbekezds"/>
        <w:tabs>
          <w:tab w:val="right" w:pos="5670"/>
        </w:tabs>
        <w:ind w:left="1080"/>
        <w:jc w:val="both"/>
      </w:pPr>
      <w:r>
        <w:t>Készítettünk érdekmérlegelési tesztet, amelynek az lett az eredménye, hogy az így tudomásunkra jutott és kezelt személyes adatok kezelésével nem sértjük partnereink magánszféráját</w:t>
      </w:r>
      <w:r w:rsidR="00A6797A">
        <w:t xml:space="preserve"> és nem korlátozzuk az információs önrendelkezési jogukat</w:t>
      </w:r>
      <w:r>
        <w:t>. Partnereink igény szerint megtekinthetik az érdekmérlegelési tesztet és a tiltakozáshoz való jogot is biztosítjuk részükre.</w:t>
      </w:r>
    </w:p>
    <w:p w:rsidR="00476406" w:rsidRPr="00476406" w:rsidRDefault="00476406" w:rsidP="00476406">
      <w:pPr>
        <w:pStyle w:val="Listaszerbekezds"/>
        <w:tabs>
          <w:tab w:val="left" w:pos="1134"/>
        </w:tabs>
        <w:ind w:left="1080"/>
        <w:jc w:val="both"/>
        <w:rPr>
          <w:b/>
          <w:highlight w:val="yellow"/>
        </w:rPr>
      </w:pPr>
    </w:p>
    <w:p w:rsidR="00017CF6" w:rsidRPr="005C4FC4" w:rsidRDefault="00017CF6" w:rsidP="00DE5E7E">
      <w:pPr>
        <w:pStyle w:val="Listaszerbekezds"/>
        <w:numPr>
          <w:ilvl w:val="0"/>
          <w:numId w:val="27"/>
        </w:numPr>
        <w:tabs>
          <w:tab w:val="left" w:pos="1134"/>
        </w:tabs>
        <w:jc w:val="both"/>
        <w:rPr>
          <w:b/>
        </w:rPr>
      </w:pPr>
      <w:r w:rsidRPr="005C4FC4">
        <w:rPr>
          <w:b/>
        </w:rPr>
        <w:t>Hírlevélküldő szolgáltatás üzemeltetése</w:t>
      </w:r>
    </w:p>
    <w:p w:rsidR="001C23EF" w:rsidRDefault="001C23EF" w:rsidP="00476406">
      <w:pPr>
        <w:pStyle w:val="Listaszerbekezds"/>
        <w:tabs>
          <w:tab w:val="left" w:pos="1134"/>
        </w:tabs>
        <w:ind w:left="1080"/>
        <w:jc w:val="both"/>
      </w:pPr>
    </w:p>
    <w:p w:rsidR="00476406" w:rsidRDefault="0030332B" w:rsidP="00476406">
      <w:pPr>
        <w:pStyle w:val="Listaszerbekezds"/>
        <w:tabs>
          <w:tab w:val="left" w:pos="1134"/>
        </w:tabs>
        <w:ind w:left="1080"/>
        <w:jc w:val="both"/>
      </w:pPr>
      <w:r w:rsidRPr="005C4FC4">
        <w:t xml:space="preserve">Valamennyi ágazatunk tevékenységéről, fejlesztéseinkről, </w:t>
      </w:r>
      <w:r w:rsidR="005C4FC4" w:rsidRPr="005C4FC4">
        <w:t xml:space="preserve">új termékeinkről, tanfolyamainkról, legfrissebb </w:t>
      </w:r>
      <w:r w:rsidR="001C23EF">
        <w:t xml:space="preserve">szakmai és üzleti </w:t>
      </w:r>
      <w:r w:rsidR="005C4FC4" w:rsidRPr="005C4FC4">
        <w:t>híreinkről</w:t>
      </w:r>
      <w:r w:rsidR="001C23EF">
        <w:t>,</w:t>
      </w:r>
      <w:r w:rsidR="005C4FC4" w:rsidRPr="005C4FC4">
        <w:t xml:space="preserve"> reklámot is tartalmazó hírlevelünkben tájékoztatjuk</w:t>
      </w:r>
      <w:r w:rsidR="005C4FC4">
        <w:t xml:space="preserve"> az érdeklődőket.</w:t>
      </w:r>
    </w:p>
    <w:p w:rsidR="001C23EF" w:rsidRDefault="001C23EF" w:rsidP="00476406">
      <w:pPr>
        <w:pStyle w:val="Listaszerbekezds"/>
        <w:tabs>
          <w:tab w:val="left" w:pos="1134"/>
        </w:tabs>
        <w:ind w:left="1080"/>
        <w:jc w:val="both"/>
      </w:pPr>
    </w:p>
    <w:p w:rsidR="00C55C8C" w:rsidRDefault="00C55C8C" w:rsidP="005C4FC4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</w:p>
    <w:p w:rsidR="00C55C8C" w:rsidRDefault="00C55C8C" w:rsidP="005C4FC4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</w:p>
    <w:p w:rsidR="005C4FC4" w:rsidRPr="0057458F" w:rsidRDefault="005C4FC4" w:rsidP="005C4FC4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 xml:space="preserve">Milyen adatot </w:t>
      </w:r>
      <w:r>
        <w:rPr>
          <w:color w:val="7B7B7B" w:themeColor="accent3" w:themeShade="BF"/>
        </w:rPr>
        <w:t>kezelünk</w:t>
      </w:r>
      <w:r w:rsidRPr="0057458F">
        <w:rPr>
          <w:color w:val="7B7B7B" w:themeColor="accent3" w:themeShade="BF"/>
        </w:rPr>
        <w:t xml:space="preserve">, miért </w:t>
      </w:r>
      <w:r>
        <w:rPr>
          <w:color w:val="7B7B7B" w:themeColor="accent3" w:themeShade="BF"/>
        </w:rPr>
        <w:t xml:space="preserve">kezeljük </w:t>
      </w:r>
      <w:r w:rsidRPr="0057458F">
        <w:rPr>
          <w:color w:val="7B7B7B" w:themeColor="accent3" w:themeShade="BF"/>
        </w:rPr>
        <w:t>és mi alapján?</w:t>
      </w:r>
    </w:p>
    <w:p w:rsidR="005C4FC4" w:rsidRDefault="005C4FC4" w:rsidP="005C4FC4">
      <w:pPr>
        <w:pStyle w:val="Listaszerbekezds"/>
        <w:tabs>
          <w:tab w:val="right" w:pos="5670"/>
        </w:tabs>
        <w:ind w:left="1080"/>
        <w:jc w:val="both"/>
      </w:pPr>
      <w:r>
        <w:lastRenderedPageBreak/>
        <w:t xml:space="preserve">Hírlevelünkre a </w:t>
      </w:r>
      <w:r w:rsidR="001C23EF">
        <w:rPr>
          <w:b/>
        </w:rPr>
        <w:t>név</w:t>
      </w:r>
      <w:r w:rsidRPr="00883113">
        <w:rPr>
          <w:b/>
        </w:rPr>
        <w:t xml:space="preserve"> és az e-mail cím</w:t>
      </w:r>
      <w:r>
        <w:t xml:space="preserve"> megadásával </w:t>
      </w:r>
      <w:r w:rsidR="00384B93">
        <w:t>iratkozhat fel</w:t>
      </w:r>
      <w:r>
        <w:t>. Ezeket az adatokat hozzájárulás alapján kezeljük</w:t>
      </w:r>
    </w:p>
    <w:p w:rsidR="005C4FC4" w:rsidRDefault="005C4FC4" w:rsidP="005C4FC4">
      <w:pPr>
        <w:pStyle w:val="Listaszerbekezds"/>
        <w:tabs>
          <w:tab w:val="right" w:pos="5670"/>
        </w:tabs>
        <w:ind w:left="1080"/>
        <w:jc w:val="both"/>
      </w:pPr>
    </w:p>
    <w:p w:rsidR="005C4FC4" w:rsidRDefault="005C4FC4" w:rsidP="005C4FC4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</w:p>
    <w:p w:rsidR="005C4FC4" w:rsidRDefault="005C4FC4" w:rsidP="005C4FC4">
      <w:pPr>
        <w:pStyle w:val="Listaszerbekezds"/>
        <w:tabs>
          <w:tab w:val="right" w:pos="5670"/>
        </w:tabs>
        <w:ind w:left="1080"/>
        <w:jc w:val="both"/>
      </w:pPr>
      <w:r>
        <w:t>Leiratkozásig.</w:t>
      </w:r>
    </w:p>
    <w:p w:rsidR="005C4FC4" w:rsidRDefault="005C4FC4" w:rsidP="005C4FC4">
      <w:pPr>
        <w:pStyle w:val="Listaszerbekezds"/>
        <w:tabs>
          <w:tab w:val="right" w:pos="5670"/>
        </w:tabs>
        <w:ind w:left="1080"/>
        <w:jc w:val="both"/>
      </w:pPr>
    </w:p>
    <w:p w:rsidR="005C4FC4" w:rsidRPr="0057458F" w:rsidRDefault="005C4FC4" w:rsidP="005C4FC4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 w:rsidRPr="0057458F">
        <w:rPr>
          <w:color w:val="7B7B7B" w:themeColor="accent3" w:themeShade="BF"/>
        </w:rPr>
        <w:t>Hogyan vonhat</w:t>
      </w:r>
      <w:r w:rsidR="001C23EF">
        <w:rPr>
          <w:color w:val="7B7B7B" w:themeColor="accent3" w:themeShade="BF"/>
        </w:rPr>
        <w:t>ja</w:t>
      </w:r>
      <w:r w:rsidRPr="0057458F">
        <w:rPr>
          <w:color w:val="7B7B7B" w:themeColor="accent3" w:themeShade="BF"/>
        </w:rPr>
        <w:t xml:space="preserve"> vissza a hozzájárulás</w:t>
      </w:r>
      <w:r w:rsidR="001C23EF">
        <w:rPr>
          <w:color w:val="7B7B7B" w:themeColor="accent3" w:themeShade="BF"/>
        </w:rPr>
        <w:t>át</w:t>
      </w:r>
      <w:r w:rsidRPr="0057458F">
        <w:rPr>
          <w:color w:val="7B7B7B" w:themeColor="accent3" w:themeShade="BF"/>
        </w:rPr>
        <w:t xml:space="preserve">? </w:t>
      </w:r>
    </w:p>
    <w:p w:rsidR="005C4FC4" w:rsidRDefault="001C23EF" w:rsidP="005C4FC4">
      <w:pPr>
        <w:pStyle w:val="Listaszerbekezds"/>
        <w:tabs>
          <w:tab w:val="right" w:pos="5670"/>
        </w:tabs>
        <w:ind w:left="1080"/>
        <w:jc w:val="both"/>
      </w:pPr>
      <w:r>
        <w:t xml:space="preserve">A </w:t>
      </w:r>
      <w:r w:rsidR="005C4FC4">
        <w:t xml:space="preserve">hírlevelünk végén talál egy linket, </w:t>
      </w:r>
      <w:r>
        <w:t xml:space="preserve">amelyre kattintva </w:t>
      </w:r>
      <w:r w:rsidR="004913A9">
        <w:t>módosíthatja személyes profilját vagy leiratkozhat.</w:t>
      </w:r>
    </w:p>
    <w:p w:rsidR="005C4FC4" w:rsidRPr="005C4FC4" w:rsidRDefault="005C4FC4" w:rsidP="00476406">
      <w:pPr>
        <w:pStyle w:val="Listaszerbekezds"/>
        <w:tabs>
          <w:tab w:val="left" w:pos="1134"/>
        </w:tabs>
        <w:ind w:left="1080"/>
        <w:jc w:val="both"/>
      </w:pPr>
    </w:p>
    <w:p w:rsidR="0013617D" w:rsidRPr="003D61F0" w:rsidRDefault="0013617D" w:rsidP="00DE5E7E">
      <w:pPr>
        <w:pStyle w:val="Listaszerbekezds"/>
        <w:numPr>
          <w:ilvl w:val="0"/>
          <w:numId w:val="27"/>
        </w:numPr>
        <w:tabs>
          <w:tab w:val="left" w:pos="1134"/>
        </w:tabs>
        <w:jc w:val="both"/>
        <w:rPr>
          <w:b/>
        </w:rPr>
      </w:pPr>
      <w:r w:rsidRPr="003D61F0">
        <w:rPr>
          <w:b/>
        </w:rPr>
        <w:t>Csomagküldés, más küldemények átadása kézbesítésre</w:t>
      </w:r>
    </w:p>
    <w:p w:rsidR="00431DFF" w:rsidRDefault="003D61F0" w:rsidP="00431DFF">
      <w:pPr>
        <w:pStyle w:val="Listaszerbekezds"/>
        <w:tabs>
          <w:tab w:val="left" w:pos="1134"/>
        </w:tabs>
        <w:ind w:left="1080"/>
        <w:jc w:val="both"/>
      </w:pPr>
      <w:r>
        <w:t>A webáruházunkban megrendelt termékek és más küldemények kézbesítését önálló adatkezelőként postai szolgáltatást nyújtó partnereink végzik</w:t>
      </w:r>
      <w:r w:rsidR="009C51E3">
        <w:t>, akiknek átadjuk a kezelt adatokat.</w:t>
      </w:r>
    </w:p>
    <w:p w:rsidR="009C51E3" w:rsidRPr="0057458F" w:rsidRDefault="009C51E3" w:rsidP="009C51E3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 xml:space="preserve">Milyen adatot </w:t>
      </w:r>
      <w:r>
        <w:rPr>
          <w:color w:val="7B7B7B" w:themeColor="accent3" w:themeShade="BF"/>
        </w:rPr>
        <w:t>kérünk a kézbesítéshez, miért kérjük és mi alapján</w:t>
      </w:r>
      <w:r w:rsidRPr="0057458F">
        <w:rPr>
          <w:color w:val="7B7B7B" w:themeColor="accent3" w:themeShade="BF"/>
        </w:rPr>
        <w:t>?</w:t>
      </w:r>
    </w:p>
    <w:p w:rsidR="009C51E3" w:rsidRDefault="009C51E3" w:rsidP="009C51E3">
      <w:pPr>
        <w:pStyle w:val="Listaszerbekezds"/>
        <w:tabs>
          <w:tab w:val="right" w:pos="5670"/>
        </w:tabs>
        <w:ind w:left="1080"/>
        <w:jc w:val="both"/>
      </w:pPr>
      <w:r>
        <w:t>A sikeres postai kézbesítés érdekében kezeljük a címzett nevét és címét. Futárszolgálattal történő csomagküldés esetén a szállítási nevet, a szállítási címet, a telefonszámot és az e-mail címet. Ezeket az adatokat a szerződéses jogalap alapján kezeljük</w:t>
      </w:r>
    </w:p>
    <w:p w:rsidR="009C51E3" w:rsidRDefault="009C51E3" w:rsidP="009C51E3">
      <w:pPr>
        <w:pStyle w:val="Listaszerbekezds"/>
        <w:tabs>
          <w:tab w:val="right" w:pos="5670"/>
        </w:tabs>
        <w:ind w:left="1080"/>
        <w:jc w:val="both"/>
      </w:pPr>
    </w:p>
    <w:p w:rsidR="009C51E3" w:rsidRDefault="009C51E3" w:rsidP="009C51E3">
      <w:pPr>
        <w:pStyle w:val="Listaszerbekezds"/>
        <w:tabs>
          <w:tab w:val="right" w:pos="5670"/>
        </w:tabs>
        <w:ind w:left="1080"/>
        <w:jc w:val="both"/>
      </w:pPr>
      <w:r w:rsidRPr="0057458F">
        <w:rPr>
          <w:color w:val="7B7B7B" w:themeColor="accent3" w:themeShade="BF"/>
        </w:rPr>
        <w:t>Meddig őrizzük meg ezeket az adatokat?</w:t>
      </w:r>
      <w:r w:rsidR="00C52C6A" w:rsidRPr="00C52C6A">
        <w:t xml:space="preserve"> </w:t>
      </w:r>
    </w:p>
    <w:p w:rsidR="00C52C6A" w:rsidRDefault="00B20104" w:rsidP="00C52C6A">
      <w:pPr>
        <w:pStyle w:val="Listaszerbekezds"/>
        <w:tabs>
          <w:tab w:val="right" w:pos="5670"/>
        </w:tabs>
        <w:ind w:left="1080"/>
        <w:jc w:val="both"/>
      </w:pPr>
      <w:r>
        <w:t>A</w:t>
      </w:r>
      <w:r w:rsidR="00A32125">
        <w:t xml:space="preserve"> futárszolgálattal történ</w:t>
      </w:r>
      <w:r>
        <w:t>ő szállítás esetén minden esetben az ügyfél részére számlát állítunk ki, így a személyes adatok 8+1 év időtartam után kerülnek törlésre.</w:t>
      </w:r>
    </w:p>
    <w:p w:rsidR="009C51E3" w:rsidRDefault="009C51E3" w:rsidP="009C51E3">
      <w:pPr>
        <w:pStyle w:val="Listaszerbekezds"/>
        <w:tabs>
          <w:tab w:val="right" w:pos="5670"/>
        </w:tabs>
        <w:ind w:left="1080"/>
        <w:jc w:val="both"/>
      </w:pPr>
    </w:p>
    <w:p w:rsidR="009C51E3" w:rsidRPr="0057458F" w:rsidRDefault="009C51E3" w:rsidP="009C51E3">
      <w:pPr>
        <w:pStyle w:val="Listaszerbekezds"/>
        <w:tabs>
          <w:tab w:val="right" w:pos="5670"/>
        </w:tabs>
        <w:ind w:left="1080"/>
        <w:jc w:val="both"/>
        <w:rPr>
          <w:color w:val="7B7B7B" w:themeColor="accent3" w:themeShade="BF"/>
        </w:rPr>
      </w:pPr>
      <w:r>
        <w:rPr>
          <w:color w:val="7B7B7B" w:themeColor="accent3" w:themeShade="BF"/>
        </w:rPr>
        <w:t>Mi történik, ha nem adod meg a kért adatokat</w:t>
      </w:r>
      <w:r w:rsidRPr="0057458F">
        <w:rPr>
          <w:color w:val="7B7B7B" w:themeColor="accent3" w:themeShade="BF"/>
        </w:rPr>
        <w:t xml:space="preserve">? </w:t>
      </w:r>
    </w:p>
    <w:p w:rsidR="009C51E3" w:rsidRDefault="009C51E3" w:rsidP="009C51E3">
      <w:pPr>
        <w:pStyle w:val="Listaszerbekezds"/>
        <w:tabs>
          <w:tab w:val="right" w:pos="5670"/>
        </w:tabs>
        <w:ind w:left="1080"/>
        <w:jc w:val="both"/>
      </w:pPr>
      <w:r>
        <w:t>Ha nem ismerjük a kért adatokat, nem tudjuk teljesíteni vállalt kötelezettségeinket, a szerződéskötés elmarad.</w:t>
      </w:r>
    </w:p>
    <w:p w:rsidR="003D61F0" w:rsidRPr="003D61F0" w:rsidRDefault="003D61F0" w:rsidP="00431DFF">
      <w:pPr>
        <w:pStyle w:val="Listaszerbekezds"/>
        <w:tabs>
          <w:tab w:val="left" w:pos="1134"/>
        </w:tabs>
        <w:ind w:left="1080"/>
        <w:jc w:val="both"/>
      </w:pPr>
    </w:p>
    <w:p w:rsidR="00431DFF" w:rsidRPr="00893B7F" w:rsidRDefault="00431DFF" w:rsidP="00431DFF">
      <w:pPr>
        <w:pStyle w:val="Listaszerbekezds"/>
        <w:numPr>
          <w:ilvl w:val="0"/>
          <w:numId w:val="27"/>
        </w:numPr>
        <w:tabs>
          <w:tab w:val="left" w:pos="1134"/>
        </w:tabs>
        <w:jc w:val="both"/>
        <w:rPr>
          <w:b/>
          <w:color w:val="000000" w:themeColor="text1"/>
        </w:rPr>
      </w:pPr>
      <w:r w:rsidRPr="00893B7F">
        <w:rPr>
          <w:b/>
          <w:color w:val="000000" w:themeColor="text1"/>
        </w:rPr>
        <w:t>Oldalunk kezel sütiket</w:t>
      </w:r>
    </w:p>
    <w:p w:rsidR="00024DD5" w:rsidRPr="00893B7F" w:rsidRDefault="00024DD5" w:rsidP="00024DD5">
      <w:pPr>
        <w:pStyle w:val="Listaszerbekezds"/>
        <w:tabs>
          <w:tab w:val="left" w:pos="1134"/>
        </w:tabs>
        <w:ind w:left="1080"/>
        <w:jc w:val="both"/>
        <w:rPr>
          <w:color w:val="000000" w:themeColor="text1"/>
        </w:rPr>
      </w:pPr>
      <w:r w:rsidRPr="00893B7F">
        <w:rPr>
          <w:color w:val="000000" w:themeColor="text1"/>
        </w:rPr>
        <w:t xml:space="preserve">A </w:t>
      </w:r>
      <w:proofErr w:type="spellStart"/>
      <w:r w:rsidRPr="00893B7F">
        <w:rPr>
          <w:color w:val="000000" w:themeColor="text1"/>
        </w:rPr>
        <w:t>cookie</w:t>
      </w:r>
      <w:proofErr w:type="spellEnd"/>
      <w:r w:rsidRPr="00893B7F">
        <w:rPr>
          <w:color w:val="000000" w:themeColor="text1"/>
        </w:rPr>
        <w:t>-k (sütik) nagyon kis méretű szöveges adatfájlok, melyek az internetező számítógépén kerülnek tárolásra a böngészés során. Ezek a honlap szervere és az internetezésre használt böngésző közötti kommunikáció hasznos elemei. A felhasználó bizonyos böngészési adatait tárolják a weboldalak látogatása során. A böngészőprogramok ezeket az adatokat minden megnyitáskor kommunikálják a weboldalt kiszolgáló szerver felé, ezáltal lehetséges, hogy a látogató számára testreszabottan jelenjen meg egy-egy oldal annak újabb és újabb megnyitásakor. Így kényelmesebbé és gyorsabbá tehetik a weboldalak használatát.</w:t>
      </w:r>
    </w:p>
    <w:p w:rsidR="00024DD5" w:rsidRPr="00893B7F" w:rsidRDefault="00024DD5" w:rsidP="00024DD5">
      <w:pPr>
        <w:pStyle w:val="Listaszerbekezds"/>
        <w:tabs>
          <w:tab w:val="left" w:pos="1134"/>
        </w:tabs>
        <w:ind w:left="1080"/>
        <w:jc w:val="both"/>
        <w:rPr>
          <w:color w:val="000000" w:themeColor="text1"/>
        </w:rPr>
      </w:pPr>
      <w:r w:rsidRPr="00893B7F">
        <w:rPr>
          <w:color w:val="000000" w:themeColor="text1"/>
        </w:rPr>
        <w:br/>
        <w:t>A TERC Kft. honlapjai csak kizárólag olyan sütiket (</w:t>
      </w:r>
      <w:proofErr w:type="spellStart"/>
      <w:r w:rsidRPr="00893B7F">
        <w:rPr>
          <w:color w:val="000000" w:themeColor="text1"/>
        </w:rPr>
        <w:t>cookie</w:t>
      </w:r>
      <w:proofErr w:type="spellEnd"/>
      <w:r w:rsidRPr="00893B7F">
        <w:rPr>
          <w:color w:val="000000" w:themeColor="text1"/>
        </w:rPr>
        <w:t>-k) telepítenek a felhasználó számítógépre, amelyek annak működéséhez feltétlenül szükségesek. A honlapok használatával a felhasználónak hozzájárulását kell adnia ahhoz, hogy ezen állományok a számítógépén mentésre kerüljenek. A "</w:t>
      </w:r>
      <w:proofErr w:type="spellStart"/>
      <w:r w:rsidRPr="00893B7F">
        <w:rPr>
          <w:color w:val="000000" w:themeColor="text1"/>
        </w:rPr>
        <w:t>cookie</w:t>
      </w:r>
      <w:proofErr w:type="spellEnd"/>
      <w:r w:rsidRPr="00893B7F">
        <w:rPr>
          <w:color w:val="000000" w:themeColor="text1"/>
        </w:rPr>
        <w:t>-k" önmagukban nem azonosítják a felhasználókat, bár képesek azonosítani a felhasználó számítógépét. A "</w:t>
      </w:r>
      <w:proofErr w:type="spellStart"/>
      <w:r w:rsidRPr="00893B7F">
        <w:rPr>
          <w:color w:val="000000" w:themeColor="text1"/>
        </w:rPr>
        <w:t>cookie</w:t>
      </w:r>
      <w:proofErr w:type="spellEnd"/>
      <w:r w:rsidRPr="00893B7F">
        <w:rPr>
          <w:color w:val="000000" w:themeColor="text1"/>
        </w:rPr>
        <w:t>-k" a felhasználó számítógépéről automatikusan törlődnek a böngészőprogram beállításaitól függően.</w:t>
      </w:r>
    </w:p>
    <w:p w:rsidR="00024DD5" w:rsidRPr="00893B7F" w:rsidRDefault="00024DD5" w:rsidP="00024DD5">
      <w:pPr>
        <w:pStyle w:val="Listaszerbekezds"/>
        <w:tabs>
          <w:tab w:val="left" w:pos="1134"/>
        </w:tabs>
        <w:ind w:left="709"/>
        <w:jc w:val="both"/>
        <w:rPr>
          <w:b/>
          <w:color w:val="000000" w:themeColor="text1"/>
        </w:rPr>
      </w:pPr>
    </w:p>
    <w:p w:rsidR="00024DD5" w:rsidRPr="00893B7F" w:rsidRDefault="00024DD5" w:rsidP="00024DD5">
      <w:pPr>
        <w:pStyle w:val="Listaszerbekezds"/>
        <w:tabs>
          <w:tab w:val="left" w:pos="1134"/>
        </w:tabs>
        <w:ind w:left="709"/>
        <w:jc w:val="both"/>
        <w:rPr>
          <w:b/>
          <w:color w:val="000000" w:themeColor="text1"/>
        </w:rPr>
      </w:pPr>
      <w:r w:rsidRPr="00893B7F">
        <w:rPr>
          <w:b/>
          <w:color w:val="000000" w:themeColor="text1"/>
        </w:rPr>
        <w:t>a) Mely webes sütik kezeléséhez nem szükséges hozzájárulás?</w:t>
      </w:r>
    </w:p>
    <w:p w:rsidR="00024DD5" w:rsidRPr="00893B7F" w:rsidRDefault="00024DD5" w:rsidP="00024DD5">
      <w:pPr>
        <w:ind w:left="709"/>
        <w:jc w:val="both"/>
        <w:rPr>
          <w:color w:val="000000" w:themeColor="text1"/>
        </w:rPr>
      </w:pPr>
      <w:r w:rsidRPr="00893B7F">
        <w:rPr>
          <w:color w:val="000000" w:themeColor="text1"/>
        </w:rPr>
        <w:t xml:space="preserve">Nem </w:t>
      </w:r>
      <w:proofErr w:type="spellStart"/>
      <w:r w:rsidRPr="00893B7F">
        <w:rPr>
          <w:color w:val="000000" w:themeColor="text1"/>
        </w:rPr>
        <w:t>szükséges</w:t>
      </w:r>
      <w:proofErr w:type="spellEnd"/>
      <w:r w:rsidRPr="00893B7F">
        <w:rPr>
          <w:color w:val="000000" w:themeColor="text1"/>
        </w:rPr>
        <w:t xml:space="preserve"> beszerezni a </w:t>
      </w:r>
      <w:proofErr w:type="spellStart"/>
      <w:r w:rsidRPr="00893B7F">
        <w:rPr>
          <w:color w:val="000000" w:themeColor="text1"/>
        </w:rPr>
        <w:t>hozzájárulást</w:t>
      </w:r>
      <w:proofErr w:type="spellEnd"/>
      <w:r w:rsidRPr="00893B7F">
        <w:rPr>
          <w:color w:val="000000" w:themeColor="text1"/>
        </w:rPr>
        <w:t xml:space="preserve"> az </w:t>
      </w:r>
      <w:proofErr w:type="spellStart"/>
      <w:r w:rsidRPr="00893B7F">
        <w:rPr>
          <w:color w:val="000000" w:themeColor="text1"/>
        </w:rPr>
        <w:t>alábbi</w:t>
      </w:r>
      <w:proofErr w:type="spellEnd"/>
      <w:r w:rsidRPr="00893B7F">
        <w:rPr>
          <w:color w:val="000000" w:themeColor="text1"/>
        </w:rPr>
        <w:t xml:space="preserve"> </w:t>
      </w:r>
      <w:proofErr w:type="spellStart"/>
      <w:r w:rsidRPr="00893B7F">
        <w:rPr>
          <w:color w:val="000000" w:themeColor="text1"/>
        </w:rPr>
        <w:t>süti</w:t>
      </w:r>
      <w:proofErr w:type="spellEnd"/>
      <w:r w:rsidRPr="00893B7F">
        <w:rPr>
          <w:color w:val="000000" w:themeColor="text1"/>
        </w:rPr>
        <w:t xml:space="preserve"> </w:t>
      </w:r>
      <w:proofErr w:type="spellStart"/>
      <w:r w:rsidRPr="00893B7F">
        <w:rPr>
          <w:color w:val="000000" w:themeColor="text1"/>
        </w:rPr>
        <w:t>típusokhoz</w:t>
      </w:r>
      <w:proofErr w:type="spellEnd"/>
      <w:r w:rsidRPr="00893B7F">
        <w:rPr>
          <w:color w:val="000000" w:themeColor="text1"/>
        </w:rPr>
        <w:t xml:space="preserve">, hanem ezek </w:t>
      </w:r>
      <w:proofErr w:type="spellStart"/>
      <w:r w:rsidRPr="00893B7F">
        <w:rPr>
          <w:color w:val="000000" w:themeColor="text1"/>
        </w:rPr>
        <w:t>alkalmazásáról</w:t>
      </w:r>
      <w:proofErr w:type="spellEnd"/>
      <w:r w:rsidRPr="00893B7F">
        <w:rPr>
          <w:color w:val="000000" w:themeColor="text1"/>
        </w:rPr>
        <w:t xml:space="preserve"> </w:t>
      </w:r>
      <w:proofErr w:type="spellStart"/>
      <w:r w:rsidRPr="00893B7F">
        <w:rPr>
          <w:color w:val="000000" w:themeColor="text1"/>
        </w:rPr>
        <w:t>elegendo</w:t>
      </w:r>
      <w:proofErr w:type="spellEnd"/>
      <w:r w:rsidRPr="00893B7F">
        <w:rPr>
          <w:color w:val="000000" w:themeColor="text1"/>
        </w:rPr>
        <w:t xml:space="preserve">̋ csak </w:t>
      </w:r>
      <w:proofErr w:type="spellStart"/>
      <w:r w:rsidRPr="00893B7F">
        <w:rPr>
          <w:color w:val="000000" w:themeColor="text1"/>
        </w:rPr>
        <w:t>tájékoztatást</w:t>
      </w:r>
      <w:proofErr w:type="spellEnd"/>
      <w:r w:rsidRPr="00893B7F">
        <w:rPr>
          <w:color w:val="000000" w:themeColor="text1"/>
        </w:rPr>
        <w:t xml:space="preserve"> </w:t>
      </w:r>
      <w:proofErr w:type="spellStart"/>
      <w:r w:rsidRPr="00893B7F">
        <w:rPr>
          <w:color w:val="000000" w:themeColor="text1"/>
        </w:rPr>
        <w:t>nyújtani</w:t>
      </w:r>
      <w:proofErr w:type="spellEnd"/>
      <w:r w:rsidRPr="00893B7F">
        <w:rPr>
          <w:color w:val="000000" w:themeColor="text1"/>
        </w:rPr>
        <w:t>.</w:t>
      </w:r>
    </w:p>
    <w:p w:rsidR="00024DD5" w:rsidRPr="00893B7F" w:rsidRDefault="00024DD5" w:rsidP="00024DD5">
      <w:pPr>
        <w:pStyle w:val="Listaszerbekezds"/>
        <w:ind w:left="1789" w:hanging="360"/>
        <w:jc w:val="both"/>
        <w:rPr>
          <w:color w:val="000000" w:themeColor="text1"/>
        </w:rPr>
      </w:pPr>
      <w:r w:rsidRPr="00893B7F">
        <w:rPr>
          <w:color w:val="000000" w:themeColor="text1"/>
        </w:rPr>
        <w:t xml:space="preserve">-          a </w:t>
      </w:r>
      <w:proofErr w:type="spellStart"/>
      <w:r w:rsidRPr="00893B7F">
        <w:rPr>
          <w:color w:val="000000" w:themeColor="text1"/>
        </w:rPr>
        <w:t>felhasználo</w:t>
      </w:r>
      <w:proofErr w:type="spellEnd"/>
      <w:r w:rsidRPr="00893B7F">
        <w:rPr>
          <w:color w:val="000000" w:themeColor="text1"/>
        </w:rPr>
        <w:t xml:space="preserve">́ </w:t>
      </w:r>
      <w:proofErr w:type="spellStart"/>
      <w:r w:rsidRPr="00893B7F">
        <w:rPr>
          <w:color w:val="000000" w:themeColor="text1"/>
        </w:rPr>
        <w:t>által</w:t>
      </w:r>
      <w:proofErr w:type="spellEnd"/>
      <w:r w:rsidRPr="00893B7F">
        <w:rPr>
          <w:color w:val="000000" w:themeColor="text1"/>
        </w:rPr>
        <w:t xml:space="preserve"> </w:t>
      </w:r>
      <w:proofErr w:type="spellStart"/>
      <w:r w:rsidRPr="00893B7F">
        <w:rPr>
          <w:color w:val="000000" w:themeColor="text1"/>
        </w:rPr>
        <w:t>rögzített</w:t>
      </w:r>
      <w:proofErr w:type="spellEnd"/>
      <w:r w:rsidRPr="00893B7F">
        <w:rPr>
          <w:color w:val="000000" w:themeColor="text1"/>
        </w:rPr>
        <w:t xml:space="preserve"> adatokat </w:t>
      </w:r>
      <w:proofErr w:type="spellStart"/>
      <w:r w:rsidRPr="00893B7F">
        <w:rPr>
          <w:color w:val="000000" w:themeColor="text1"/>
        </w:rPr>
        <w:t>tárolo</w:t>
      </w:r>
      <w:proofErr w:type="spellEnd"/>
      <w:r w:rsidRPr="00893B7F">
        <w:rPr>
          <w:color w:val="000000" w:themeColor="text1"/>
        </w:rPr>
        <w:t xml:space="preserve">́ </w:t>
      </w:r>
      <w:proofErr w:type="spellStart"/>
      <w:r w:rsidRPr="00893B7F">
        <w:rPr>
          <w:color w:val="000000" w:themeColor="text1"/>
        </w:rPr>
        <w:t>sütik</w:t>
      </w:r>
      <w:proofErr w:type="spellEnd"/>
      <w:r w:rsidRPr="00893B7F">
        <w:rPr>
          <w:color w:val="000000" w:themeColor="text1"/>
        </w:rPr>
        <w:t xml:space="preserve"> („user-input </w:t>
      </w:r>
      <w:proofErr w:type="spellStart"/>
      <w:r w:rsidRPr="00893B7F">
        <w:rPr>
          <w:color w:val="000000" w:themeColor="text1"/>
        </w:rPr>
        <w:t>cookies</w:t>
      </w:r>
      <w:proofErr w:type="spellEnd"/>
      <w:r w:rsidRPr="00893B7F">
        <w:rPr>
          <w:color w:val="000000" w:themeColor="text1"/>
        </w:rPr>
        <w:t>”),</w:t>
      </w:r>
    </w:p>
    <w:p w:rsidR="00024DD5" w:rsidRPr="00893B7F" w:rsidRDefault="00024DD5" w:rsidP="00024DD5">
      <w:pPr>
        <w:pStyle w:val="Listaszerbekezds"/>
        <w:ind w:left="1789" w:hanging="360"/>
        <w:jc w:val="both"/>
        <w:rPr>
          <w:color w:val="000000" w:themeColor="text1"/>
        </w:rPr>
      </w:pPr>
      <w:r w:rsidRPr="00893B7F">
        <w:rPr>
          <w:color w:val="000000" w:themeColor="text1"/>
        </w:rPr>
        <w:t xml:space="preserve">-          </w:t>
      </w:r>
      <w:proofErr w:type="spellStart"/>
      <w:r w:rsidRPr="00893B7F">
        <w:rPr>
          <w:color w:val="000000" w:themeColor="text1"/>
        </w:rPr>
        <w:t>hitelesítési</w:t>
      </w:r>
      <w:proofErr w:type="spellEnd"/>
      <w:r w:rsidRPr="00893B7F">
        <w:rPr>
          <w:color w:val="000000" w:themeColor="text1"/>
        </w:rPr>
        <w:t xml:space="preserve"> </w:t>
      </w:r>
      <w:proofErr w:type="spellStart"/>
      <w:r w:rsidRPr="00893B7F">
        <w:rPr>
          <w:color w:val="000000" w:themeColor="text1"/>
        </w:rPr>
        <w:t>munkamenet-sütik</w:t>
      </w:r>
      <w:proofErr w:type="spellEnd"/>
      <w:r w:rsidRPr="00893B7F">
        <w:rPr>
          <w:color w:val="000000" w:themeColor="text1"/>
        </w:rPr>
        <w:t xml:space="preserve"> („</w:t>
      </w:r>
      <w:proofErr w:type="spellStart"/>
      <w:r w:rsidRPr="00893B7F">
        <w:rPr>
          <w:color w:val="000000" w:themeColor="text1"/>
        </w:rPr>
        <w:t>authentication</w:t>
      </w:r>
      <w:proofErr w:type="spellEnd"/>
      <w:r w:rsidRPr="00893B7F">
        <w:rPr>
          <w:color w:val="000000" w:themeColor="text1"/>
        </w:rPr>
        <w:t xml:space="preserve"> </w:t>
      </w:r>
      <w:proofErr w:type="spellStart"/>
      <w:r w:rsidRPr="00893B7F">
        <w:rPr>
          <w:color w:val="000000" w:themeColor="text1"/>
        </w:rPr>
        <w:t>cookies</w:t>
      </w:r>
      <w:proofErr w:type="spellEnd"/>
      <w:r w:rsidRPr="00893B7F">
        <w:rPr>
          <w:color w:val="000000" w:themeColor="text1"/>
        </w:rPr>
        <w:t>”),</w:t>
      </w:r>
    </w:p>
    <w:p w:rsidR="00024DD5" w:rsidRPr="00893B7F" w:rsidRDefault="00024DD5" w:rsidP="00024DD5">
      <w:pPr>
        <w:pStyle w:val="Listaszerbekezds"/>
        <w:ind w:left="1789" w:hanging="360"/>
        <w:jc w:val="both"/>
        <w:rPr>
          <w:color w:val="000000" w:themeColor="text1"/>
        </w:rPr>
      </w:pPr>
      <w:r w:rsidRPr="00893B7F">
        <w:rPr>
          <w:color w:val="000000" w:themeColor="text1"/>
        </w:rPr>
        <w:t xml:space="preserve">-          </w:t>
      </w:r>
      <w:proofErr w:type="spellStart"/>
      <w:r w:rsidRPr="00893B7F">
        <w:rPr>
          <w:color w:val="000000" w:themeColor="text1"/>
        </w:rPr>
        <w:t>felhasználóközpontu</w:t>
      </w:r>
      <w:proofErr w:type="spellEnd"/>
      <w:r w:rsidRPr="00893B7F">
        <w:rPr>
          <w:color w:val="000000" w:themeColor="text1"/>
        </w:rPr>
        <w:t xml:space="preserve">́ </w:t>
      </w:r>
      <w:proofErr w:type="spellStart"/>
      <w:r w:rsidRPr="00893B7F">
        <w:rPr>
          <w:color w:val="000000" w:themeColor="text1"/>
        </w:rPr>
        <w:t>biztonsági</w:t>
      </w:r>
      <w:proofErr w:type="spellEnd"/>
      <w:r w:rsidRPr="00893B7F">
        <w:rPr>
          <w:color w:val="000000" w:themeColor="text1"/>
        </w:rPr>
        <w:t xml:space="preserve"> </w:t>
      </w:r>
      <w:proofErr w:type="spellStart"/>
      <w:r w:rsidRPr="00893B7F">
        <w:rPr>
          <w:color w:val="000000" w:themeColor="text1"/>
        </w:rPr>
        <w:t>sütik</w:t>
      </w:r>
      <w:proofErr w:type="spellEnd"/>
      <w:r w:rsidRPr="00893B7F">
        <w:rPr>
          <w:color w:val="000000" w:themeColor="text1"/>
        </w:rPr>
        <w:t xml:space="preserve"> („user </w:t>
      </w:r>
      <w:proofErr w:type="spellStart"/>
      <w:r w:rsidRPr="00893B7F">
        <w:rPr>
          <w:color w:val="000000" w:themeColor="text1"/>
        </w:rPr>
        <w:t>centric</w:t>
      </w:r>
      <w:proofErr w:type="spellEnd"/>
      <w:r w:rsidRPr="00893B7F">
        <w:rPr>
          <w:color w:val="000000" w:themeColor="text1"/>
        </w:rPr>
        <w:t xml:space="preserve"> </w:t>
      </w:r>
      <w:proofErr w:type="spellStart"/>
      <w:r w:rsidRPr="00893B7F">
        <w:rPr>
          <w:color w:val="000000" w:themeColor="text1"/>
        </w:rPr>
        <w:t>security</w:t>
      </w:r>
      <w:proofErr w:type="spellEnd"/>
      <w:r w:rsidRPr="00893B7F">
        <w:rPr>
          <w:color w:val="000000" w:themeColor="text1"/>
        </w:rPr>
        <w:t xml:space="preserve"> </w:t>
      </w:r>
      <w:proofErr w:type="spellStart"/>
      <w:r w:rsidRPr="00893B7F">
        <w:rPr>
          <w:color w:val="000000" w:themeColor="text1"/>
        </w:rPr>
        <w:t>cookies</w:t>
      </w:r>
      <w:proofErr w:type="spellEnd"/>
      <w:r w:rsidRPr="00893B7F">
        <w:rPr>
          <w:color w:val="000000" w:themeColor="text1"/>
        </w:rPr>
        <w:t>”),</w:t>
      </w:r>
    </w:p>
    <w:p w:rsidR="00024DD5" w:rsidRPr="00893B7F" w:rsidRDefault="00024DD5" w:rsidP="00024DD5">
      <w:pPr>
        <w:pStyle w:val="Listaszerbekezds"/>
        <w:ind w:left="1789" w:hanging="360"/>
        <w:jc w:val="both"/>
        <w:rPr>
          <w:color w:val="000000" w:themeColor="text1"/>
        </w:rPr>
      </w:pPr>
      <w:r w:rsidRPr="00893B7F">
        <w:rPr>
          <w:color w:val="000000" w:themeColor="text1"/>
        </w:rPr>
        <w:t xml:space="preserve">-          </w:t>
      </w:r>
      <w:proofErr w:type="spellStart"/>
      <w:r w:rsidRPr="00893B7F">
        <w:rPr>
          <w:color w:val="000000" w:themeColor="text1"/>
        </w:rPr>
        <w:t>multimédia-lejátszo</w:t>
      </w:r>
      <w:proofErr w:type="spellEnd"/>
      <w:r w:rsidRPr="00893B7F">
        <w:rPr>
          <w:color w:val="000000" w:themeColor="text1"/>
        </w:rPr>
        <w:t xml:space="preserve">́ </w:t>
      </w:r>
      <w:proofErr w:type="spellStart"/>
      <w:r w:rsidRPr="00893B7F">
        <w:rPr>
          <w:color w:val="000000" w:themeColor="text1"/>
        </w:rPr>
        <w:t>munkamenet-sütik</w:t>
      </w:r>
      <w:proofErr w:type="spellEnd"/>
      <w:r w:rsidRPr="00893B7F">
        <w:rPr>
          <w:color w:val="000000" w:themeColor="text1"/>
        </w:rPr>
        <w:t xml:space="preserve"> („</w:t>
      </w:r>
      <w:proofErr w:type="spellStart"/>
      <w:r w:rsidRPr="00893B7F">
        <w:rPr>
          <w:color w:val="000000" w:themeColor="text1"/>
        </w:rPr>
        <w:t>multimedia</w:t>
      </w:r>
      <w:proofErr w:type="spellEnd"/>
      <w:r w:rsidRPr="00893B7F">
        <w:rPr>
          <w:color w:val="000000" w:themeColor="text1"/>
        </w:rPr>
        <w:t xml:space="preserve"> </w:t>
      </w:r>
      <w:proofErr w:type="spellStart"/>
      <w:r w:rsidRPr="00893B7F">
        <w:rPr>
          <w:color w:val="000000" w:themeColor="text1"/>
        </w:rPr>
        <w:t>player</w:t>
      </w:r>
      <w:proofErr w:type="spellEnd"/>
      <w:r w:rsidRPr="00893B7F">
        <w:rPr>
          <w:color w:val="000000" w:themeColor="text1"/>
        </w:rPr>
        <w:t xml:space="preserve"> session </w:t>
      </w:r>
      <w:proofErr w:type="spellStart"/>
      <w:r w:rsidRPr="00893B7F">
        <w:rPr>
          <w:color w:val="000000" w:themeColor="text1"/>
        </w:rPr>
        <w:t>cookie</w:t>
      </w:r>
      <w:proofErr w:type="spellEnd"/>
      <w:r w:rsidRPr="00893B7F">
        <w:rPr>
          <w:color w:val="000000" w:themeColor="text1"/>
        </w:rPr>
        <w:t>”),</w:t>
      </w:r>
    </w:p>
    <w:p w:rsidR="00024DD5" w:rsidRPr="00893B7F" w:rsidRDefault="00024DD5" w:rsidP="00024DD5">
      <w:pPr>
        <w:pStyle w:val="Listaszerbekezds"/>
        <w:ind w:left="1789" w:hanging="360"/>
        <w:jc w:val="both"/>
        <w:rPr>
          <w:color w:val="000000" w:themeColor="text1"/>
        </w:rPr>
      </w:pPr>
      <w:r w:rsidRPr="00893B7F">
        <w:rPr>
          <w:color w:val="000000" w:themeColor="text1"/>
        </w:rPr>
        <w:t xml:space="preserve">-          </w:t>
      </w:r>
      <w:proofErr w:type="spellStart"/>
      <w:r w:rsidRPr="00893B7F">
        <w:rPr>
          <w:color w:val="000000" w:themeColor="text1"/>
        </w:rPr>
        <w:t>terheléskiegyenlíto</w:t>
      </w:r>
      <w:proofErr w:type="spellEnd"/>
      <w:r w:rsidRPr="00893B7F">
        <w:rPr>
          <w:color w:val="000000" w:themeColor="text1"/>
        </w:rPr>
        <w:t xml:space="preserve">̋ </w:t>
      </w:r>
      <w:proofErr w:type="spellStart"/>
      <w:r w:rsidRPr="00893B7F">
        <w:rPr>
          <w:color w:val="000000" w:themeColor="text1"/>
        </w:rPr>
        <w:t>munkamenet-sütik</w:t>
      </w:r>
      <w:proofErr w:type="spellEnd"/>
      <w:r w:rsidRPr="00893B7F">
        <w:rPr>
          <w:color w:val="000000" w:themeColor="text1"/>
        </w:rPr>
        <w:t xml:space="preserve"> („</w:t>
      </w:r>
      <w:proofErr w:type="spellStart"/>
      <w:r w:rsidRPr="00893B7F">
        <w:rPr>
          <w:color w:val="000000" w:themeColor="text1"/>
        </w:rPr>
        <w:t>load</w:t>
      </w:r>
      <w:proofErr w:type="spellEnd"/>
      <w:r w:rsidRPr="00893B7F">
        <w:rPr>
          <w:color w:val="000000" w:themeColor="text1"/>
        </w:rPr>
        <w:t xml:space="preserve"> </w:t>
      </w:r>
      <w:proofErr w:type="spellStart"/>
      <w:r w:rsidRPr="00893B7F">
        <w:rPr>
          <w:color w:val="000000" w:themeColor="text1"/>
        </w:rPr>
        <w:t>balancing</w:t>
      </w:r>
      <w:proofErr w:type="spellEnd"/>
      <w:r w:rsidRPr="00893B7F">
        <w:rPr>
          <w:color w:val="000000" w:themeColor="text1"/>
        </w:rPr>
        <w:t xml:space="preserve"> session </w:t>
      </w:r>
      <w:proofErr w:type="spellStart"/>
      <w:r w:rsidRPr="00893B7F">
        <w:rPr>
          <w:color w:val="000000" w:themeColor="text1"/>
        </w:rPr>
        <w:t>cookies</w:t>
      </w:r>
      <w:proofErr w:type="spellEnd"/>
      <w:r w:rsidRPr="00893B7F">
        <w:rPr>
          <w:color w:val="000000" w:themeColor="text1"/>
        </w:rPr>
        <w:t>”),</w:t>
      </w:r>
    </w:p>
    <w:p w:rsidR="00024DD5" w:rsidRPr="00893B7F" w:rsidRDefault="00024DD5" w:rsidP="00024DD5">
      <w:pPr>
        <w:pStyle w:val="Listaszerbekezds"/>
        <w:ind w:left="1789" w:hanging="360"/>
        <w:jc w:val="both"/>
        <w:rPr>
          <w:color w:val="000000" w:themeColor="text1"/>
        </w:rPr>
      </w:pPr>
      <w:r w:rsidRPr="00893B7F">
        <w:rPr>
          <w:color w:val="000000" w:themeColor="text1"/>
        </w:rPr>
        <w:lastRenderedPageBreak/>
        <w:t xml:space="preserve">-          a </w:t>
      </w:r>
      <w:proofErr w:type="spellStart"/>
      <w:r w:rsidRPr="00893B7F">
        <w:rPr>
          <w:color w:val="000000" w:themeColor="text1"/>
        </w:rPr>
        <w:t>felhasználói</w:t>
      </w:r>
      <w:proofErr w:type="spellEnd"/>
      <w:r w:rsidRPr="00893B7F">
        <w:rPr>
          <w:color w:val="000000" w:themeColor="text1"/>
        </w:rPr>
        <w:t xml:space="preserve"> </w:t>
      </w:r>
      <w:proofErr w:type="spellStart"/>
      <w:r w:rsidRPr="00893B7F">
        <w:rPr>
          <w:color w:val="000000" w:themeColor="text1"/>
        </w:rPr>
        <w:t>felület</w:t>
      </w:r>
      <w:proofErr w:type="spellEnd"/>
      <w:r w:rsidRPr="00893B7F">
        <w:rPr>
          <w:color w:val="000000" w:themeColor="text1"/>
        </w:rPr>
        <w:t xml:space="preserve"> </w:t>
      </w:r>
      <w:proofErr w:type="spellStart"/>
      <w:r w:rsidRPr="00893B7F">
        <w:rPr>
          <w:color w:val="000000" w:themeColor="text1"/>
        </w:rPr>
        <w:t>testreszabását</w:t>
      </w:r>
      <w:proofErr w:type="spellEnd"/>
      <w:r w:rsidRPr="00893B7F">
        <w:rPr>
          <w:color w:val="000000" w:themeColor="text1"/>
        </w:rPr>
        <w:t xml:space="preserve"> </w:t>
      </w:r>
      <w:proofErr w:type="spellStart"/>
      <w:r w:rsidRPr="00893B7F">
        <w:rPr>
          <w:color w:val="000000" w:themeColor="text1"/>
        </w:rPr>
        <w:t>segíto</w:t>
      </w:r>
      <w:proofErr w:type="spellEnd"/>
      <w:r w:rsidRPr="00893B7F">
        <w:rPr>
          <w:color w:val="000000" w:themeColor="text1"/>
        </w:rPr>
        <w:t xml:space="preserve">̋ </w:t>
      </w:r>
      <w:proofErr w:type="spellStart"/>
      <w:r w:rsidRPr="00893B7F">
        <w:rPr>
          <w:color w:val="000000" w:themeColor="text1"/>
        </w:rPr>
        <w:t>munkamenet-sütik</w:t>
      </w:r>
      <w:proofErr w:type="spellEnd"/>
      <w:r w:rsidRPr="00893B7F">
        <w:rPr>
          <w:color w:val="000000" w:themeColor="text1"/>
        </w:rPr>
        <w:t xml:space="preserve"> („user interface </w:t>
      </w:r>
      <w:proofErr w:type="spellStart"/>
      <w:r w:rsidRPr="00893B7F">
        <w:rPr>
          <w:color w:val="000000" w:themeColor="text1"/>
        </w:rPr>
        <w:t>customization</w:t>
      </w:r>
      <w:proofErr w:type="spellEnd"/>
      <w:r w:rsidRPr="00893B7F">
        <w:rPr>
          <w:color w:val="000000" w:themeColor="text1"/>
        </w:rPr>
        <w:t xml:space="preserve"> </w:t>
      </w:r>
      <w:proofErr w:type="spellStart"/>
      <w:r w:rsidRPr="00893B7F">
        <w:rPr>
          <w:color w:val="000000" w:themeColor="text1"/>
        </w:rPr>
        <w:t>cookies</w:t>
      </w:r>
      <w:proofErr w:type="spellEnd"/>
      <w:r w:rsidRPr="00893B7F">
        <w:rPr>
          <w:color w:val="000000" w:themeColor="text1"/>
        </w:rPr>
        <w:t>”).</w:t>
      </w:r>
    </w:p>
    <w:p w:rsidR="00024DD5" w:rsidRPr="00893B7F" w:rsidRDefault="00024DD5" w:rsidP="00024DD5">
      <w:pPr>
        <w:pStyle w:val="Listaszerbekezds"/>
        <w:ind w:left="1789" w:hanging="360"/>
        <w:jc w:val="both"/>
        <w:rPr>
          <w:color w:val="000000" w:themeColor="text1"/>
        </w:rPr>
      </w:pPr>
      <w:r w:rsidRPr="00893B7F">
        <w:rPr>
          <w:color w:val="000000" w:themeColor="text1"/>
        </w:rPr>
        <w:t xml:space="preserve">-          social </w:t>
      </w:r>
      <w:proofErr w:type="spellStart"/>
      <w:r w:rsidRPr="00893B7F">
        <w:rPr>
          <w:color w:val="000000" w:themeColor="text1"/>
        </w:rPr>
        <w:t>plug</w:t>
      </w:r>
      <w:proofErr w:type="spellEnd"/>
      <w:r w:rsidRPr="00893B7F">
        <w:rPr>
          <w:color w:val="000000" w:themeColor="text1"/>
        </w:rPr>
        <w:t xml:space="preserve">-in modulok, amelyek csak akkor tartoznak a kivétel alá, ha azok kizárólag abban </w:t>
      </w:r>
      <w:proofErr w:type="spellStart"/>
      <w:r w:rsidRPr="00893B7F">
        <w:rPr>
          <w:color w:val="000000" w:themeColor="text1"/>
        </w:rPr>
        <w:t>működnek</w:t>
      </w:r>
      <w:proofErr w:type="spellEnd"/>
      <w:r w:rsidRPr="00893B7F">
        <w:rPr>
          <w:color w:val="000000" w:themeColor="text1"/>
        </w:rPr>
        <w:t xml:space="preserve"> közre, hogy a felhasználó által </w:t>
      </w:r>
      <w:proofErr w:type="spellStart"/>
      <w:r w:rsidRPr="00893B7F">
        <w:rPr>
          <w:color w:val="000000" w:themeColor="text1"/>
        </w:rPr>
        <w:t>kért</w:t>
      </w:r>
      <w:proofErr w:type="spellEnd"/>
      <w:r w:rsidRPr="00893B7F">
        <w:rPr>
          <w:color w:val="000000" w:themeColor="text1"/>
        </w:rPr>
        <w:t xml:space="preserve"> tartalmat </w:t>
      </w:r>
      <w:proofErr w:type="spellStart"/>
      <w:r w:rsidRPr="00893B7F">
        <w:rPr>
          <w:color w:val="000000" w:themeColor="text1"/>
        </w:rPr>
        <w:t>megjelenítsék</w:t>
      </w:r>
      <w:proofErr w:type="spellEnd"/>
      <w:r w:rsidRPr="00893B7F">
        <w:rPr>
          <w:color w:val="000000" w:themeColor="text1"/>
        </w:rPr>
        <w:t xml:space="preserve"> a </w:t>
      </w:r>
      <w:proofErr w:type="spellStart"/>
      <w:r w:rsidRPr="00893B7F">
        <w:rPr>
          <w:color w:val="000000" w:themeColor="text1"/>
        </w:rPr>
        <w:t>közösségi</w:t>
      </w:r>
      <w:proofErr w:type="spellEnd"/>
      <w:r w:rsidRPr="00893B7F">
        <w:rPr>
          <w:color w:val="000000" w:themeColor="text1"/>
        </w:rPr>
        <w:t xml:space="preserve"> oldalon (</w:t>
      </w:r>
      <w:proofErr w:type="spellStart"/>
      <w:r w:rsidRPr="00893B7F">
        <w:rPr>
          <w:color w:val="000000" w:themeColor="text1"/>
        </w:rPr>
        <w:t>például</w:t>
      </w:r>
      <w:proofErr w:type="spellEnd"/>
      <w:r w:rsidRPr="00893B7F">
        <w:rPr>
          <w:color w:val="000000" w:themeColor="text1"/>
        </w:rPr>
        <w:t xml:space="preserve"> a </w:t>
      </w:r>
      <w:proofErr w:type="spellStart"/>
      <w:r w:rsidRPr="00893B7F">
        <w:rPr>
          <w:color w:val="000000" w:themeColor="text1"/>
        </w:rPr>
        <w:t>felhasználo</w:t>
      </w:r>
      <w:proofErr w:type="spellEnd"/>
      <w:r w:rsidRPr="00893B7F">
        <w:rPr>
          <w:color w:val="000000" w:themeColor="text1"/>
        </w:rPr>
        <w:t xml:space="preserve">́ </w:t>
      </w:r>
      <w:proofErr w:type="spellStart"/>
      <w:r w:rsidRPr="00893B7F">
        <w:rPr>
          <w:color w:val="000000" w:themeColor="text1"/>
        </w:rPr>
        <w:t>profiloldalán</w:t>
      </w:r>
      <w:proofErr w:type="spellEnd"/>
      <w:r w:rsidRPr="00893B7F">
        <w:rPr>
          <w:color w:val="000000" w:themeColor="text1"/>
        </w:rPr>
        <w:t xml:space="preserve"> vagy </w:t>
      </w:r>
      <w:proofErr w:type="spellStart"/>
      <w:r w:rsidRPr="00893B7F">
        <w:rPr>
          <w:color w:val="000000" w:themeColor="text1"/>
        </w:rPr>
        <w:t>üzenőfalán</w:t>
      </w:r>
      <w:proofErr w:type="spellEnd"/>
      <w:r w:rsidRPr="00893B7F">
        <w:rPr>
          <w:color w:val="000000" w:themeColor="text1"/>
        </w:rPr>
        <w:t>).</w:t>
      </w:r>
    </w:p>
    <w:p w:rsidR="00024DD5" w:rsidRPr="00893B7F" w:rsidRDefault="00024DD5" w:rsidP="00024DD5">
      <w:pPr>
        <w:jc w:val="both"/>
        <w:rPr>
          <w:color w:val="000000" w:themeColor="text1"/>
        </w:rPr>
      </w:pPr>
    </w:p>
    <w:p w:rsidR="00024DD5" w:rsidRPr="00893B7F" w:rsidRDefault="00024DD5" w:rsidP="00024DD5">
      <w:pPr>
        <w:ind w:left="709"/>
        <w:jc w:val="both"/>
        <w:rPr>
          <w:color w:val="000000" w:themeColor="text1"/>
        </w:rPr>
      </w:pPr>
      <w:r w:rsidRPr="00893B7F">
        <w:rPr>
          <w:color w:val="000000" w:themeColor="text1"/>
        </w:rPr>
        <w:t xml:space="preserve">Ezek közé a sütik közé tartoznak a weboldal által használt úgynevezett terc </w:t>
      </w:r>
      <w:proofErr w:type="spellStart"/>
      <w:r w:rsidRPr="00893B7F">
        <w:rPr>
          <w:color w:val="000000" w:themeColor="text1"/>
        </w:rPr>
        <w:t>cookie</w:t>
      </w:r>
      <w:proofErr w:type="spellEnd"/>
      <w:r w:rsidRPr="00893B7F">
        <w:rPr>
          <w:color w:val="000000" w:themeColor="text1"/>
        </w:rPr>
        <w:t xml:space="preserve">-k, melyeknek célja a weboldal működéséhez szükséges látogatói adatok tárolása, valamint a weboldalon megjelenő </w:t>
      </w:r>
      <w:proofErr w:type="spellStart"/>
      <w:r w:rsidRPr="00893B7F">
        <w:rPr>
          <w:color w:val="000000" w:themeColor="text1"/>
        </w:rPr>
        <w:t>cookie</w:t>
      </w:r>
      <w:proofErr w:type="spellEnd"/>
      <w:r w:rsidRPr="00893B7F">
        <w:rPr>
          <w:color w:val="000000" w:themeColor="text1"/>
        </w:rPr>
        <w:t xml:space="preserve"> üzenet elfogadásának rögzítése</w:t>
      </w:r>
    </w:p>
    <w:p w:rsidR="00024DD5" w:rsidRPr="00893B7F" w:rsidRDefault="00024DD5" w:rsidP="00024DD5">
      <w:pPr>
        <w:pStyle w:val="Listaszerbekezds"/>
        <w:tabs>
          <w:tab w:val="left" w:pos="1134"/>
        </w:tabs>
        <w:ind w:left="709"/>
        <w:jc w:val="both"/>
        <w:rPr>
          <w:b/>
          <w:color w:val="000000" w:themeColor="text1"/>
        </w:rPr>
      </w:pPr>
      <w:r w:rsidRPr="00893B7F">
        <w:rPr>
          <w:b/>
          <w:color w:val="000000" w:themeColor="text1"/>
        </w:rPr>
        <w:t>b) Mely sütikhez kérjük az Ön hozzájárulását?</w:t>
      </w:r>
    </w:p>
    <w:p w:rsidR="00024DD5" w:rsidRPr="00893B7F" w:rsidRDefault="00024DD5" w:rsidP="00024DD5">
      <w:pPr>
        <w:ind w:left="709"/>
        <w:jc w:val="both"/>
        <w:rPr>
          <w:color w:val="000000" w:themeColor="text1"/>
        </w:rPr>
      </w:pPr>
      <w:r w:rsidRPr="00893B7F">
        <w:rPr>
          <w:color w:val="000000" w:themeColor="text1"/>
        </w:rPr>
        <w:t>Internetes oldalaink látogatása során, az Ön hozzájárulását igénylő sütik kerül(</w:t>
      </w:r>
      <w:proofErr w:type="spellStart"/>
      <w:r w:rsidRPr="00893B7F">
        <w:rPr>
          <w:color w:val="000000" w:themeColor="text1"/>
        </w:rPr>
        <w:t>het</w:t>
      </w:r>
      <w:proofErr w:type="spellEnd"/>
      <w:r w:rsidRPr="00893B7F">
        <w:rPr>
          <w:color w:val="000000" w:themeColor="text1"/>
        </w:rPr>
        <w:t>)nek kezelésre, amennyiben Ön ezt jóváhagyja.</w:t>
      </w:r>
    </w:p>
    <w:p w:rsidR="00024DD5" w:rsidRPr="00893B7F" w:rsidRDefault="00024DD5" w:rsidP="00024DD5">
      <w:pPr>
        <w:pStyle w:val="Listaszerbekezds"/>
        <w:ind w:left="709"/>
        <w:jc w:val="both"/>
        <w:rPr>
          <w:color w:val="000000" w:themeColor="text1"/>
        </w:rPr>
      </w:pPr>
      <w:r w:rsidRPr="00893B7F">
        <w:rPr>
          <w:color w:val="000000" w:themeColor="text1"/>
        </w:rPr>
        <w:t>Google Analytics: Oldalra látogatók adatainak gyűjtése, viselkedésének elemzése, forgalomfigyelés többek közt látogatási szám és időszak, eszközhasználat annak érdekében, hogy a későbbiekben akár hirdetésekkel lehessen célozni őket (</w:t>
      </w:r>
      <w:hyperlink r:id="rId13" w:history="1">
        <w:r w:rsidRPr="00893B7F">
          <w:rPr>
            <w:color w:val="000000" w:themeColor="text1"/>
          </w:rPr>
          <w:t>https://google.com/analytics/</w:t>
        </w:r>
      </w:hyperlink>
      <w:r w:rsidRPr="00893B7F">
        <w:rPr>
          <w:color w:val="000000" w:themeColor="text1"/>
        </w:rPr>
        <w:t xml:space="preserve">). </w:t>
      </w:r>
    </w:p>
    <w:p w:rsidR="00024DD5" w:rsidRPr="00893B7F" w:rsidRDefault="00024DD5" w:rsidP="00024DD5">
      <w:pPr>
        <w:spacing w:before="100" w:beforeAutospacing="1" w:after="100" w:afterAutospacing="1"/>
        <w:ind w:left="709"/>
        <w:jc w:val="both"/>
        <w:rPr>
          <w:color w:val="000000" w:themeColor="text1"/>
        </w:rPr>
      </w:pPr>
      <w:r w:rsidRPr="00893B7F">
        <w:rPr>
          <w:color w:val="000000" w:themeColor="text1"/>
        </w:rPr>
        <w:t xml:space="preserve">Google Adwords: Kampányaink sikerességét mérő, hirdetőpartnereinktől származó, harmadik fél általi sütik (további információ: </w:t>
      </w:r>
      <w:hyperlink r:id="rId14" w:tgtFrame="_blank" w:history="1">
        <w:r w:rsidRPr="00893B7F">
          <w:rPr>
            <w:color w:val="000000" w:themeColor="text1"/>
          </w:rPr>
          <w:t>adwords.google.hu</w:t>
        </w:r>
      </w:hyperlink>
      <w:r w:rsidRPr="00893B7F">
        <w:rPr>
          <w:color w:val="000000" w:themeColor="text1"/>
        </w:rPr>
        <w:t>).</w:t>
      </w:r>
    </w:p>
    <w:p w:rsidR="00024DD5" w:rsidRPr="00893B7F" w:rsidRDefault="00024DD5" w:rsidP="00024DD5">
      <w:pPr>
        <w:spacing w:before="100" w:beforeAutospacing="1" w:after="100" w:afterAutospacing="1"/>
        <w:ind w:left="709"/>
        <w:jc w:val="both"/>
        <w:rPr>
          <w:color w:val="000000" w:themeColor="text1"/>
        </w:rPr>
      </w:pPr>
      <w:r w:rsidRPr="00893B7F">
        <w:rPr>
          <w:color w:val="000000" w:themeColor="text1"/>
        </w:rPr>
        <w:t>Tájékoztatjuk, hogy a jelen weboldal használata során – amennyiben böngészőjében Ön nem tiltotta le ezt a funkciót – harmadik féltől származó sütik is mentésre kerülhetnek a számítógépére, amely különböző tartalmak közösségi oldalakon való megosztását, a látogatottsági statisztikák készítését vagy marketingtevékenységünk támogatását segítik elő.</w:t>
      </w:r>
    </w:p>
    <w:p w:rsidR="00024DD5" w:rsidRPr="00893B7F" w:rsidRDefault="00024DD5" w:rsidP="00024DD5">
      <w:pPr>
        <w:pStyle w:val="Listaszerbekezds"/>
        <w:tabs>
          <w:tab w:val="left" w:pos="1134"/>
        </w:tabs>
        <w:ind w:left="709"/>
        <w:jc w:val="both"/>
        <w:rPr>
          <w:b/>
          <w:color w:val="000000" w:themeColor="text1"/>
        </w:rPr>
      </w:pPr>
      <w:r w:rsidRPr="00893B7F">
        <w:rPr>
          <w:b/>
          <w:color w:val="000000" w:themeColor="text1"/>
        </w:rPr>
        <w:t>c) Hogyan tudok a webes sütik felett még nagyobb kontrollt gyakorolni?</w:t>
      </w:r>
    </w:p>
    <w:p w:rsidR="00024DD5" w:rsidRPr="00893B7F" w:rsidRDefault="00024DD5" w:rsidP="00024DD5">
      <w:pPr>
        <w:ind w:left="709"/>
        <w:jc w:val="both"/>
        <w:rPr>
          <w:color w:val="000000" w:themeColor="text1"/>
        </w:rPr>
      </w:pPr>
      <w:r w:rsidRPr="00893B7F">
        <w:rPr>
          <w:color w:val="000000" w:themeColor="text1"/>
        </w:rPr>
        <w:t>A webes sütik felett a magasabb szintű kontrollt a saját böngészőjében elvégzett beállítások (tiltás, visszavonás) útján gyakorolhat. Minden modern böngésző engedélyezi a sütik beállításának a változtatását. A legtöbb böngésző alapértelmezettként automatikusan elfogadja a sütiket, de már lehetőség van a harmadik féltől származó sütik tiltására, a megőrzési idő korlátozására, generális tiltásra és kivételek meghatározására.</w:t>
      </w:r>
    </w:p>
    <w:p w:rsidR="00024DD5" w:rsidRPr="00893B7F" w:rsidRDefault="00024DD5" w:rsidP="00024DD5">
      <w:pPr>
        <w:pStyle w:val="NormlWeb"/>
        <w:ind w:left="709"/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</w:pPr>
      <w:r w:rsidRPr="00893B7F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 xml:space="preserve">A legnépszerűbb böngészők süti beállításairól, korlátozás végrehajtásáról az alábbi linkeken tájékozódhat: </w:t>
      </w:r>
    </w:p>
    <w:p w:rsidR="00024DD5" w:rsidRPr="00893B7F" w:rsidRDefault="008117AA" w:rsidP="00024DD5">
      <w:pPr>
        <w:numPr>
          <w:ilvl w:val="0"/>
          <w:numId w:val="39"/>
        </w:numPr>
        <w:tabs>
          <w:tab w:val="clear" w:pos="720"/>
          <w:tab w:val="num" w:pos="6065"/>
        </w:tabs>
        <w:spacing w:before="100" w:beforeAutospacing="1" w:after="100" w:afterAutospacing="1" w:line="240" w:lineRule="auto"/>
        <w:ind w:left="1789"/>
        <w:jc w:val="both"/>
        <w:rPr>
          <w:color w:val="000000" w:themeColor="text1"/>
        </w:rPr>
      </w:pPr>
      <w:hyperlink r:id="rId15" w:tgtFrame="_blank" w:history="1">
        <w:r w:rsidR="00024DD5" w:rsidRPr="00893B7F">
          <w:rPr>
            <w:color w:val="000000" w:themeColor="text1"/>
          </w:rPr>
          <w:t>Google Chrome</w:t>
        </w:r>
      </w:hyperlink>
      <w:r w:rsidR="00024DD5" w:rsidRPr="00893B7F">
        <w:rPr>
          <w:color w:val="000000" w:themeColor="text1"/>
        </w:rPr>
        <w:t xml:space="preserve"> </w:t>
      </w:r>
    </w:p>
    <w:p w:rsidR="00024DD5" w:rsidRPr="00893B7F" w:rsidRDefault="008117AA" w:rsidP="00024DD5">
      <w:pPr>
        <w:numPr>
          <w:ilvl w:val="0"/>
          <w:numId w:val="39"/>
        </w:numPr>
        <w:tabs>
          <w:tab w:val="clear" w:pos="720"/>
          <w:tab w:val="num" w:pos="4996"/>
        </w:tabs>
        <w:spacing w:before="100" w:beforeAutospacing="1" w:after="100" w:afterAutospacing="1" w:line="240" w:lineRule="auto"/>
        <w:ind w:left="1789"/>
        <w:jc w:val="both"/>
        <w:rPr>
          <w:color w:val="000000" w:themeColor="text1"/>
        </w:rPr>
      </w:pPr>
      <w:hyperlink r:id="rId16" w:tgtFrame="_blank" w:history="1">
        <w:r w:rsidR="00024DD5" w:rsidRPr="00893B7F">
          <w:rPr>
            <w:color w:val="000000" w:themeColor="text1"/>
          </w:rPr>
          <w:t>Firefox</w:t>
        </w:r>
      </w:hyperlink>
      <w:r w:rsidR="00024DD5" w:rsidRPr="00893B7F">
        <w:rPr>
          <w:color w:val="000000" w:themeColor="text1"/>
        </w:rPr>
        <w:t xml:space="preserve"> </w:t>
      </w:r>
    </w:p>
    <w:p w:rsidR="00024DD5" w:rsidRPr="00893B7F" w:rsidRDefault="00B20104" w:rsidP="00024DD5">
      <w:pPr>
        <w:numPr>
          <w:ilvl w:val="0"/>
          <w:numId w:val="39"/>
        </w:numPr>
        <w:tabs>
          <w:tab w:val="clear" w:pos="720"/>
          <w:tab w:val="num" w:pos="3927"/>
        </w:tabs>
        <w:spacing w:before="100" w:beforeAutospacing="1" w:after="100" w:afterAutospacing="1" w:line="240" w:lineRule="auto"/>
        <w:ind w:left="1789"/>
        <w:jc w:val="both"/>
        <w:rPr>
          <w:color w:val="000000" w:themeColor="text1"/>
        </w:rPr>
      </w:pPr>
      <w:r w:rsidRPr="00893B7F">
        <w:rPr>
          <w:color w:val="000000" w:themeColor="text1"/>
        </w:rPr>
        <w:t>Microsoft Edge</w:t>
      </w:r>
    </w:p>
    <w:p w:rsidR="00024DD5" w:rsidRPr="00893B7F" w:rsidRDefault="00024DD5" w:rsidP="00024DD5">
      <w:pPr>
        <w:ind w:left="709"/>
        <w:jc w:val="both"/>
        <w:rPr>
          <w:b/>
          <w:color w:val="000000" w:themeColor="text1"/>
        </w:rPr>
      </w:pPr>
      <w:r w:rsidRPr="00893B7F">
        <w:rPr>
          <w:b/>
          <w:color w:val="000000" w:themeColor="text1"/>
        </w:rPr>
        <w:t>d) A webes sütik kezeléséhez adott hozzájárulásomat is vissza tudom vonni?</w:t>
      </w:r>
    </w:p>
    <w:p w:rsidR="00024DD5" w:rsidRPr="00893B7F" w:rsidRDefault="00024DD5" w:rsidP="00024DD5">
      <w:pPr>
        <w:ind w:left="709"/>
        <w:jc w:val="both"/>
        <w:rPr>
          <w:color w:val="000000" w:themeColor="text1"/>
        </w:rPr>
      </w:pPr>
      <w:r w:rsidRPr="00893B7F">
        <w:rPr>
          <w:color w:val="000000" w:themeColor="text1"/>
        </w:rPr>
        <w:t xml:space="preserve">A webes sütik kezeléséhez adott korábbi hozzájárulását – azzal megegyező egyszerűséggel – a weboldal láblécében elhelyezett </w:t>
      </w:r>
      <w:r w:rsidRPr="00893B7F">
        <w:rPr>
          <w:b/>
          <w:color w:val="000000" w:themeColor="text1"/>
        </w:rPr>
        <w:t>„</w:t>
      </w:r>
      <w:r w:rsidR="00B20104" w:rsidRPr="00893B7F">
        <w:rPr>
          <w:b/>
          <w:color w:val="000000" w:themeColor="text1"/>
        </w:rPr>
        <w:t>Sütik törlése</w:t>
      </w:r>
      <w:r w:rsidRPr="00893B7F">
        <w:rPr>
          <w:b/>
          <w:color w:val="000000" w:themeColor="text1"/>
        </w:rPr>
        <w:t>”</w:t>
      </w:r>
      <w:r w:rsidRPr="00893B7F">
        <w:rPr>
          <w:color w:val="000000" w:themeColor="text1"/>
        </w:rPr>
        <w:t xml:space="preserve"> gomb használatával teheti meg.</w:t>
      </w:r>
    </w:p>
    <w:p w:rsidR="00024DD5" w:rsidRPr="00893B7F" w:rsidRDefault="00024DD5" w:rsidP="00024DD5">
      <w:pPr>
        <w:ind w:left="709"/>
        <w:jc w:val="both"/>
        <w:rPr>
          <w:color w:val="000000" w:themeColor="text1"/>
        </w:rPr>
      </w:pPr>
      <w:r w:rsidRPr="00893B7F">
        <w:rPr>
          <w:color w:val="000000" w:themeColor="text1"/>
        </w:rPr>
        <w:t>Kérjük, tartsa szem előtt, hogy a webes sütik elfogadásának korlátozásával internetes oldalaink bizonyos funkciói működésképtelenné válhatnak!</w:t>
      </w:r>
    </w:p>
    <w:p w:rsidR="007A0B7F" w:rsidRPr="00E022AC" w:rsidRDefault="007A0B7F" w:rsidP="009869CD">
      <w:pPr>
        <w:pStyle w:val="Listaszerbekezds"/>
        <w:tabs>
          <w:tab w:val="left" w:pos="1134"/>
        </w:tabs>
        <w:jc w:val="both"/>
      </w:pPr>
    </w:p>
    <w:p w:rsidR="001A5B1C" w:rsidRPr="006C38DC" w:rsidRDefault="001A5B1C" w:rsidP="001A5B1C">
      <w:pPr>
        <w:pStyle w:val="Listaszerbekezds"/>
        <w:numPr>
          <w:ilvl w:val="0"/>
          <w:numId w:val="7"/>
        </w:numPr>
        <w:tabs>
          <w:tab w:val="right" w:pos="5670"/>
        </w:tabs>
        <w:jc w:val="both"/>
        <w:rPr>
          <w:b/>
        </w:rPr>
      </w:pPr>
      <w:r w:rsidRPr="006C38DC">
        <w:rPr>
          <w:b/>
        </w:rPr>
        <w:t>Ki ismeri meg a személyes adatokat</w:t>
      </w:r>
      <w:r w:rsidR="00EB42C3" w:rsidRPr="006C38DC">
        <w:rPr>
          <w:b/>
        </w:rPr>
        <w:t xml:space="preserve"> munkatársainkon kívül</w:t>
      </w:r>
      <w:r w:rsidRPr="006C38DC">
        <w:rPr>
          <w:b/>
        </w:rPr>
        <w:t>? Címzettek köre.</w:t>
      </w:r>
    </w:p>
    <w:p w:rsidR="00F6260B" w:rsidRDefault="006C38DC" w:rsidP="001A5B1C">
      <w:pPr>
        <w:tabs>
          <w:tab w:val="right" w:pos="5670"/>
        </w:tabs>
        <w:ind w:left="708"/>
        <w:jc w:val="both"/>
        <w:rPr>
          <w:bCs/>
          <w:color w:val="000000" w:themeColor="text1"/>
        </w:rPr>
      </w:pPr>
      <w:r w:rsidRPr="006C38DC">
        <w:rPr>
          <w:bCs/>
          <w:color w:val="000000" w:themeColor="text1"/>
        </w:rPr>
        <w:t>Tárhelyszolgáltató</w:t>
      </w:r>
      <w:r>
        <w:rPr>
          <w:bCs/>
          <w:color w:val="000000" w:themeColor="text1"/>
        </w:rPr>
        <w:t xml:space="preserve">: </w:t>
      </w:r>
    </w:p>
    <w:p w:rsidR="00641D88" w:rsidRDefault="00641D88" w:rsidP="001A5B1C">
      <w:pPr>
        <w:tabs>
          <w:tab w:val="right" w:pos="5670"/>
        </w:tabs>
        <w:ind w:left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-</w:t>
      </w:r>
      <w:r w:rsidR="00B20104">
        <w:rPr>
          <w:bCs/>
          <w:color w:val="000000" w:themeColor="text1"/>
        </w:rPr>
        <w:t xml:space="preserve"> </w:t>
      </w:r>
      <w:r w:rsidRPr="00641D88">
        <w:rPr>
          <w:bCs/>
          <w:color w:val="000000" w:themeColor="text1"/>
        </w:rPr>
        <w:t>CREON HEROES Zrt</w:t>
      </w:r>
      <w:r>
        <w:rPr>
          <w:bCs/>
          <w:color w:val="000000" w:themeColor="text1"/>
        </w:rPr>
        <w:t xml:space="preserve">. </w:t>
      </w:r>
      <w:r w:rsidRPr="00641D88">
        <w:rPr>
          <w:bCs/>
          <w:color w:val="000000" w:themeColor="text1"/>
        </w:rPr>
        <w:t xml:space="preserve">5561 Békésszentandrás, Dr. </w:t>
      </w:r>
      <w:proofErr w:type="spellStart"/>
      <w:r w:rsidRPr="00641D88">
        <w:rPr>
          <w:bCs/>
          <w:color w:val="000000" w:themeColor="text1"/>
        </w:rPr>
        <w:t>Dunay</w:t>
      </w:r>
      <w:proofErr w:type="spellEnd"/>
      <w:r w:rsidRPr="00641D88">
        <w:rPr>
          <w:bCs/>
          <w:color w:val="000000" w:themeColor="text1"/>
        </w:rPr>
        <w:t xml:space="preserve"> Alajos utca 1.</w:t>
      </w:r>
    </w:p>
    <w:p w:rsidR="001A5B1C" w:rsidRDefault="00F6260B" w:rsidP="001A5B1C">
      <w:pPr>
        <w:tabs>
          <w:tab w:val="right" w:pos="5670"/>
        </w:tabs>
        <w:ind w:left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proofErr w:type="spellStart"/>
      <w:r>
        <w:rPr>
          <w:bCs/>
          <w:color w:val="000000" w:themeColor="text1"/>
        </w:rPr>
        <w:t>RackForest</w:t>
      </w:r>
      <w:proofErr w:type="spellEnd"/>
      <w:r>
        <w:rPr>
          <w:bCs/>
          <w:color w:val="000000" w:themeColor="text1"/>
        </w:rPr>
        <w:t xml:space="preserve"> Kft. 1116 Budapest, Sáfrány utca 6.</w:t>
      </w:r>
    </w:p>
    <w:p w:rsidR="00F6260B" w:rsidRPr="006C38DC" w:rsidRDefault="00F6260B" w:rsidP="001A5B1C">
      <w:pPr>
        <w:tabs>
          <w:tab w:val="right" w:pos="5670"/>
        </w:tabs>
        <w:ind w:left="708"/>
        <w:jc w:val="both"/>
        <w:rPr>
          <w:color w:val="000000" w:themeColor="text1"/>
        </w:rPr>
      </w:pPr>
      <w:r>
        <w:rPr>
          <w:bCs/>
          <w:color w:val="000000" w:themeColor="text1"/>
        </w:rPr>
        <w:t>- UNAS Online Kft. 9400 Sopron Major köz 2. I/15.</w:t>
      </w:r>
    </w:p>
    <w:p w:rsidR="001A5B1C" w:rsidRDefault="001A5B1C" w:rsidP="001A5B1C">
      <w:pPr>
        <w:tabs>
          <w:tab w:val="right" w:pos="5670"/>
        </w:tabs>
        <w:ind w:left="708"/>
        <w:jc w:val="both"/>
        <w:rPr>
          <w:color w:val="000000" w:themeColor="text1"/>
        </w:rPr>
      </w:pPr>
      <w:r w:rsidRPr="00E4532C">
        <w:rPr>
          <w:color w:val="000000" w:themeColor="text1"/>
        </w:rPr>
        <w:t>Hozzáférés a honlap teljes tartalmához és a levelezőrendszerhez, érvényes és hatályos adatfeldolgozói szerződés alapján, a szerződés megszűnéséig. Elsődleges feladat</w:t>
      </w:r>
      <w:r>
        <w:rPr>
          <w:color w:val="000000" w:themeColor="text1"/>
        </w:rPr>
        <w:t>a</w:t>
      </w:r>
      <w:r w:rsidRPr="00E4532C">
        <w:rPr>
          <w:color w:val="000000" w:themeColor="text1"/>
        </w:rPr>
        <w:t xml:space="preserve"> a tárolás, ezen kívül más műveletet</w:t>
      </w:r>
      <w:r w:rsidR="00F6260B">
        <w:rPr>
          <w:color w:val="000000" w:themeColor="text1"/>
        </w:rPr>
        <w:t xml:space="preserve"> a személyes adatokon nem végez</w:t>
      </w:r>
      <w:r w:rsidRPr="00E4532C">
        <w:rPr>
          <w:color w:val="000000" w:themeColor="text1"/>
        </w:rPr>
        <w:t>.</w:t>
      </w:r>
    </w:p>
    <w:p w:rsidR="00DA684B" w:rsidRPr="00F6260B" w:rsidRDefault="00DA684B" w:rsidP="001A5B1C">
      <w:pPr>
        <w:tabs>
          <w:tab w:val="right" w:pos="5670"/>
        </w:tabs>
        <w:ind w:left="708"/>
        <w:jc w:val="both"/>
        <w:rPr>
          <w:color w:val="000000" w:themeColor="text1"/>
        </w:rPr>
      </w:pPr>
      <w:r w:rsidRPr="00F6260B">
        <w:rPr>
          <w:color w:val="000000" w:themeColor="text1"/>
        </w:rPr>
        <w:t>Futárszolgálat</w:t>
      </w:r>
      <w:r w:rsidR="00F6260B">
        <w:rPr>
          <w:color w:val="000000" w:themeColor="text1"/>
        </w:rPr>
        <w:t>:</w:t>
      </w:r>
    </w:p>
    <w:p w:rsidR="00F6260B" w:rsidRDefault="00F6260B" w:rsidP="001A5B1C">
      <w:pPr>
        <w:tabs>
          <w:tab w:val="right" w:pos="5670"/>
        </w:tabs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GLS General </w:t>
      </w:r>
      <w:proofErr w:type="spellStart"/>
      <w:r>
        <w:rPr>
          <w:color w:val="000000" w:themeColor="text1"/>
        </w:rPr>
        <w:t>Logistics</w:t>
      </w:r>
      <w:proofErr w:type="spellEnd"/>
      <w:r>
        <w:rPr>
          <w:color w:val="000000" w:themeColor="text1"/>
        </w:rPr>
        <w:t xml:space="preserve"> Systems Hungary Kft. 2351 Alsónémedi, GLS Európa utca 2.</w:t>
      </w:r>
    </w:p>
    <w:p w:rsidR="00F97836" w:rsidRDefault="00F97836" w:rsidP="001A5B1C">
      <w:pPr>
        <w:tabs>
          <w:tab w:val="right" w:pos="5670"/>
        </w:tabs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- Pikk-Pakk 2000 Futárszolgálat 1077 Budapest, Dob u. 69.</w:t>
      </w:r>
    </w:p>
    <w:p w:rsidR="00F97836" w:rsidRDefault="00F97836" w:rsidP="001A5B1C">
      <w:pPr>
        <w:tabs>
          <w:tab w:val="right" w:pos="5670"/>
        </w:tabs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DST Direkt </w:t>
      </w:r>
      <w:proofErr w:type="spellStart"/>
      <w:r>
        <w:rPr>
          <w:color w:val="000000" w:themeColor="text1"/>
        </w:rPr>
        <w:t>Speciál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Transport</w:t>
      </w:r>
      <w:proofErr w:type="spellEnd"/>
      <w:r>
        <w:rPr>
          <w:color w:val="000000" w:themeColor="text1"/>
        </w:rPr>
        <w:t xml:space="preserve"> Kft. 1188 Budapest, Lőrinczi út 24/b.</w:t>
      </w:r>
    </w:p>
    <w:p w:rsidR="00DA684B" w:rsidRDefault="00DA684B" w:rsidP="001A5B1C">
      <w:pPr>
        <w:tabs>
          <w:tab w:val="right" w:pos="5670"/>
        </w:tabs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Önálló adatkezelőként a címzettek nevét, telefonszámát, e-mail címét, szállítási címét kezelheti, abból a célból, hogy a megrendeléseket az adott címre szállítsa.</w:t>
      </w:r>
    </w:p>
    <w:p w:rsidR="00024DD5" w:rsidRDefault="00024DD5" w:rsidP="001A5B1C">
      <w:pPr>
        <w:tabs>
          <w:tab w:val="right" w:pos="5670"/>
        </w:tabs>
        <w:ind w:left="708"/>
        <w:jc w:val="both"/>
        <w:rPr>
          <w:color w:val="000000" w:themeColor="text1"/>
        </w:rPr>
      </w:pPr>
    </w:p>
    <w:p w:rsidR="00D577D5" w:rsidRDefault="00D577D5" w:rsidP="001A5B1C">
      <w:pPr>
        <w:tabs>
          <w:tab w:val="right" w:pos="5670"/>
        </w:tabs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Adattárfejlesztő:</w:t>
      </w:r>
    </w:p>
    <w:p w:rsidR="002F07B0" w:rsidRDefault="002F07B0" w:rsidP="001A5B1C">
      <w:pPr>
        <w:tabs>
          <w:tab w:val="right" w:pos="5670"/>
        </w:tabs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ADAM SOFT </w:t>
      </w:r>
      <w:r w:rsidR="00103C34">
        <w:rPr>
          <w:color w:val="000000" w:themeColor="text1"/>
        </w:rPr>
        <w:t xml:space="preserve">Kft. </w:t>
      </w:r>
      <w:r>
        <w:rPr>
          <w:color w:val="000000" w:themeColor="text1"/>
        </w:rPr>
        <w:t>4225 Debrecen-Józsa, Szivárvány út 1.</w:t>
      </w:r>
    </w:p>
    <w:p w:rsidR="00103C34" w:rsidRDefault="00103C34" w:rsidP="001A5B1C">
      <w:pPr>
        <w:tabs>
          <w:tab w:val="right" w:pos="5670"/>
        </w:tabs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- DIGITALWAVE Hungary Kft. 1149 Budapest, Pillangó park 9.</w:t>
      </w:r>
    </w:p>
    <w:p w:rsidR="00B20104" w:rsidRDefault="00B20104" w:rsidP="001A5B1C">
      <w:pPr>
        <w:tabs>
          <w:tab w:val="right" w:pos="5670"/>
        </w:tabs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- Vector Kft., 6000 Kecskemét, Sörház utca 7.</w:t>
      </w:r>
    </w:p>
    <w:p w:rsidR="00D577D5" w:rsidRDefault="0069215F" w:rsidP="001A5B1C">
      <w:pPr>
        <w:tabs>
          <w:tab w:val="right" w:pos="5670"/>
        </w:tabs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E-kereskedelem:</w:t>
      </w:r>
    </w:p>
    <w:p w:rsidR="00103C34" w:rsidRDefault="00103C34" w:rsidP="001A5B1C">
      <w:pPr>
        <w:tabs>
          <w:tab w:val="right" w:pos="5670"/>
        </w:tabs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- CIB BANK Zrt. 1027 Budapest, Medve u. 4-14.</w:t>
      </w:r>
    </w:p>
    <w:p w:rsidR="002F07B0" w:rsidRPr="00E4532C" w:rsidRDefault="002F07B0" w:rsidP="001A5B1C">
      <w:pPr>
        <w:tabs>
          <w:tab w:val="right" w:pos="5670"/>
        </w:tabs>
        <w:ind w:left="708"/>
        <w:jc w:val="both"/>
        <w:rPr>
          <w:color w:val="000000" w:themeColor="text1"/>
        </w:rPr>
      </w:pPr>
    </w:p>
    <w:p w:rsidR="001A5B1C" w:rsidRPr="00D07FC6" w:rsidRDefault="001A5B1C" w:rsidP="001A5B1C">
      <w:pPr>
        <w:pStyle w:val="Listaszerbekezds"/>
        <w:numPr>
          <w:ilvl w:val="0"/>
          <w:numId w:val="7"/>
        </w:numPr>
        <w:tabs>
          <w:tab w:val="right" w:pos="5670"/>
        </w:tabs>
        <w:jc w:val="both"/>
        <w:rPr>
          <w:b/>
        </w:rPr>
      </w:pPr>
      <w:r w:rsidRPr="00D07FC6">
        <w:rPr>
          <w:b/>
        </w:rPr>
        <w:t xml:space="preserve">Adattovábbítás harmadik országba vagy nemzetközi szervezet részére </w:t>
      </w:r>
    </w:p>
    <w:p w:rsidR="00850711" w:rsidRDefault="00D07FC6" w:rsidP="00D07FC6">
      <w:pPr>
        <w:pStyle w:val="Listaszerbekezds"/>
        <w:tabs>
          <w:tab w:val="right" w:pos="5670"/>
        </w:tabs>
        <w:ind w:left="709"/>
        <w:jc w:val="both"/>
      </w:pPr>
      <w:r w:rsidRPr="00D07FC6">
        <w:rPr>
          <w:color w:val="000000" w:themeColor="text1"/>
        </w:rPr>
        <w:t xml:space="preserve">A TERC Kft. </w:t>
      </w:r>
      <w:r w:rsidRPr="00D07FC6">
        <w:t>harmadik országba vagy nemzetközi szervezet részére nem továbbít személyes adatot.</w:t>
      </w:r>
    </w:p>
    <w:p w:rsidR="00D07FC6" w:rsidRPr="00D07FC6" w:rsidRDefault="00D07FC6" w:rsidP="00D07FC6">
      <w:pPr>
        <w:pStyle w:val="Listaszerbekezds"/>
        <w:tabs>
          <w:tab w:val="right" w:pos="5670"/>
        </w:tabs>
        <w:ind w:left="709"/>
        <w:jc w:val="both"/>
        <w:rPr>
          <w:color w:val="000000" w:themeColor="text1"/>
        </w:rPr>
      </w:pPr>
    </w:p>
    <w:p w:rsidR="001A5B1C" w:rsidRDefault="00640ED7" w:rsidP="001A5B1C">
      <w:pPr>
        <w:pStyle w:val="Listaszerbekezds"/>
        <w:numPr>
          <w:ilvl w:val="0"/>
          <w:numId w:val="7"/>
        </w:numPr>
        <w:tabs>
          <w:tab w:val="right" w:pos="5670"/>
        </w:tabs>
        <w:jc w:val="both"/>
        <w:rPr>
          <w:b/>
        </w:rPr>
      </w:pPr>
      <w:r w:rsidRPr="00926C07">
        <w:rPr>
          <w:b/>
        </w:rPr>
        <w:t>Ügyfeleinknek, vásárlóinknak és partnereinknek (érintetteknek) biztosítjuk a következő jogokat</w:t>
      </w:r>
    </w:p>
    <w:p w:rsidR="00926C07" w:rsidRPr="00926C07" w:rsidRDefault="00926C07" w:rsidP="00926C07">
      <w:pPr>
        <w:pStyle w:val="Listaszerbekezds"/>
        <w:tabs>
          <w:tab w:val="right" w:pos="5670"/>
        </w:tabs>
        <w:jc w:val="both"/>
        <w:rPr>
          <w:b/>
        </w:rPr>
      </w:pPr>
    </w:p>
    <w:p w:rsidR="001A5B1C" w:rsidRPr="00926C07" w:rsidRDefault="001A5B1C" w:rsidP="001A5B1C">
      <w:pPr>
        <w:pStyle w:val="Listaszerbekezds"/>
        <w:numPr>
          <w:ilvl w:val="0"/>
          <w:numId w:val="13"/>
        </w:numPr>
        <w:tabs>
          <w:tab w:val="right" w:pos="5670"/>
        </w:tabs>
        <w:jc w:val="both"/>
        <w:rPr>
          <w:b/>
        </w:rPr>
      </w:pPr>
      <w:r w:rsidRPr="00926C07">
        <w:rPr>
          <w:b/>
        </w:rPr>
        <w:t>Hozzáférés a személyes adatokhoz</w:t>
      </w:r>
    </w:p>
    <w:p w:rsidR="001A5B1C" w:rsidRPr="00926C07" w:rsidRDefault="00640ED7" w:rsidP="001A5B1C">
      <w:pPr>
        <w:pStyle w:val="Listaszerbekezds"/>
        <w:tabs>
          <w:tab w:val="right" w:pos="5670"/>
        </w:tabs>
        <w:ind w:left="1080"/>
        <w:jc w:val="both"/>
      </w:pPr>
      <w:r w:rsidRPr="00926C07">
        <w:t>Az érintettek</w:t>
      </w:r>
      <w:r w:rsidR="001A5B1C" w:rsidRPr="00926C07">
        <w:t xml:space="preserve"> jogosultak visszajelzést kérni arra vonatkozóan, hogy személyes adataik kezelése folyamatban van-e és ha igen, jogosultak hozzáférést kapni a következő információkhoz:</w:t>
      </w:r>
    </w:p>
    <w:p w:rsidR="001A5B1C" w:rsidRPr="00926C07" w:rsidRDefault="001A5B1C" w:rsidP="00640ED7">
      <w:pPr>
        <w:pStyle w:val="Listaszerbekezds"/>
        <w:numPr>
          <w:ilvl w:val="0"/>
          <w:numId w:val="22"/>
        </w:numPr>
        <w:tabs>
          <w:tab w:val="right" w:pos="5670"/>
        </w:tabs>
        <w:jc w:val="both"/>
      </w:pPr>
      <w:r w:rsidRPr="00926C07">
        <w:t>adatkezelés céljai;</w:t>
      </w:r>
    </w:p>
    <w:p w:rsidR="001A5B1C" w:rsidRPr="00926C07" w:rsidRDefault="001A5B1C" w:rsidP="00640ED7">
      <w:pPr>
        <w:pStyle w:val="Listaszerbekezds"/>
        <w:numPr>
          <w:ilvl w:val="0"/>
          <w:numId w:val="22"/>
        </w:numPr>
        <w:tabs>
          <w:tab w:val="right" w:pos="5670"/>
        </w:tabs>
        <w:jc w:val="both"/>
      </w:pPr>
      <w:r w:rsidRPr="00926C07">
        <w:t>az érintett személyes adatok kategóriái;</w:t>
      </w:r>
    </w:p>
    <w:p w:rsidR="001A5B1C" w:rsidRPr="00926C07" w:rsidRDefault="001A5B1C" w:rsidP="00640ED7">
      <w:pPr>
        <w:pStyle w:val="Listaszerbekezds"/>
        <w:numPr>
          <w:ilvl w:val="0"/>
          <w:numId w:val="22"/>
        </w:numPr>
        <w:tabs>
          <w:tab w:val="right" w:pos="5670"/>
        </w:tabs>
        <w:jc w:val="both"/>
      </w:pPr>
      <w:r w:rsidRPr="00926C07">
        <w:t>címzettek, akikkel / amelyekkel a személyes adatot közölt</w:t>
      </w:r>
      <w:r w:rsidR="00640ED7" w:rsidRPr="00926C07">
        <w:t>ü</w:t>
      </w:r>
      <w:r w:rsidRPr="00926C07">
        <w:t>k vagy közölni fogj</w:t>
      </w:r>
      <w:r w:rsidR="00640ED7" w:rsidRPr="00926C07">
        <w:t>u</w:t>
      </w:r>
      <w:r w:rsidRPr="00926C07">
        <w:t>k, beleértve a harmadik országbeli címzetteket és a nemzetközi szervezeteket,</w:t>
      </w:r>
    </w:p>
    <w:p w:rsidR="001A5B1C" w:rsidRPr="00926C07" w:rsidRDefault="001A5B1C" w:rsidP="00640ED7">
      <w:pPr>
        <w:pStyle w:val="Listaszerbekezds"/>
        <w:numPr>
          <w:ilvl w:val="0"/>
          <w:numId w:val="22"/>
        </w:numPr>
        <w:tabs>
          <w:tab w:val="right" w:pos="5670"/>
        </w:tabs>
        <w:jc w:val="both"/>
      </w:pPr>
      <w:r w:rsidRPr="00926C07">
        <w:t>az adatok tárolásának tervezett időtartama, ha ez nem lehetséges, ezen időtartam meghatározásának szempontjai,</w:t>
      </w:r>
    </w:p>
    <w:p w:rsidR="001A5B1C" w:rsidRPr="00926C07" w:rsidRDefault="001A5B1C" w:rsidP="00640ED7">
      <w:pPr>
        <w:pStyle w:val="Listaszerbekezds"/>
        <w:numPr>
          <w:ilvl w:val="0"/>
          <w:numId w:val="22"/>
        </w:numPr>
        <w:tabs>
          <w:tab w:val="right" w:pos="5670"/>
        </w:tabs>
        <w:jc w:val="both"/>
      </w:pPr>
      <w:r w:rsidRPr="00926C07">
        <w:t xml:space="preserve">az érintett azon joga, hogy kérelmezheti </w:t>
      </w:r>
      <w:r w:rsidR="00640ED7" w:rsidRPr="00926C07">
        <w:t>cégünktől</w:t>
      </w:r>
      <w:r w:rsidRPr="00926C07">
        <w:t xml:space="preserve"> a rá vonatkozó személyes adatok helyesbítését, törlését vagy kezelésének korlátozását és tiltakozhat az ilyen személyes adatok kezelése ellen,</w:t>
      </w:r>
    </w:p>
    <w:p w:rsidR="001A5B1C" w:rsidRPr="00926C07" w:rsidRDefault="001A5B1C" w:rsidP="00640ED7">
      <w:pPr>
        <w:pStyle w:val="Listaszerbekezds"/>
        <w:numPr>
          <w:ilvl w:val="0"/>
          <w:numId w:val="22"/>
        </w:numPr>
        <w:tabs>
          <w:tab w:val="right" w:pos="5670"/>
        </w:tabs>
        <w:jc w:val="both"/>
      </w:pPr>
      <w:r w:rsidRPr="00926C07">
        <w:t>valamely felügyeleti hatósághoz címzett panasz benyújtásának joga,</w:t>
      </w:r>
    </w:p>
    <w:p w:rsidR="001A5B1C" w:rsidRPr="00926C07" w:rsidRDefault="001A5B1C" w:rsidP="00640ED7">
      <w:pPr>
        <w:pStyle w:val="Listaszerbekezds"/>
        <w:numPr>
          <w:ilvl w:val="0"/>
          <w:numId w:val="22"/>
        </w:numPr>
        <w:tabs>
          <w:tab w:val="right" w:pos="5670"/>
        </w:tabs>
        <w:jc w:val="both"/>
      </w:pPr>
      <w:r w:rsidRPr="00926C07">
        <w:t>ha az adatokat nem az érintettől gyűjtöttük, a forrásukra vonatkozó minden elérhető információ,</w:t>
      </w:r>
    </w:p>
    <w:p w:rsidR="001A5B1C" w:rsidRPr="00926C07" w:rsidRDefault="001A5B1C" w:rsidP="00640ED7">
      <w:pPr>
        <w:pStyle w:val="Listaszerbekezds"/>
        <w:numPr>
          <w:ilvl w:val="0"/>
          <w:numId w:val="22"/>
        </w:numPr>
        <w:tabs>
          <w:tab w:val="right" w:pos="5670"/>
        </w:tabs>
        <w:jc w:val="both"/>
      </w:pPr>
      <w:r w:rsidRPr="00926C07">
        <w:lastRenderedPageBreak/>
        <w:t>az automatizált döntéshozatal ténye, beleértve a profilalkotást, valamint az alkalmazott logikára és arra vonatkozó elérhető információk, hogy az ilyen adatkezelés milyen jelentőséggel bír és az érintettre nézve milyen várható következményekkel jár</w:t>
      </w:r>
      <w:r w:rsidR="00640ED7" w:rsidRPr="00926C07">
        <w:t>,</w:t>
      </w:r>
    </w:p>
    <w:p w:rsidR="001A5B1C" w:rsidRPr="00926C07" w:rsidRDefault="001A5B1C" w:rsidP="00640ED7">
      <w:pPr>
        <w:pStyle w:val="Listaszerbekezds"/>
        <w:numPr>
          <w:ilvl w:val="0"/>
          <w:numId w:val="22"/>
        </w:numPr>
        <w:tabs>
          <w:tab w:val="right" w:pos="5670"/>
        </w:tabs>
        <w:jc w:val="both"/>
      </w:pPr>
      <w:r w:rsidRPr="00926C07">
        <w:t>ha az adatokat továbbításra kerülnek harmadik országba vagy nemzetközi szervezet részére, tájékoztatás a megfelelő garanciákról.</w:t>
      </w:r>
    </w:p>
    <w:p w:rsidR="001A5B1C" w:rsidRPr="00926C07" w:rsidRDefault="001A5B1C" w:rsidP="001A5B1C">
      <w:pPr>
        <w:pStyle w:val="Listaszerbekezds"/>
        <w:tabs>
          <w:tab w:val="right" w:pos="5670"/>
        </w:tabs>
        <w:ind w:left="1080"/>
        <w:jc w:val="both"/>
      </w:pPr>
      <w:r w:rsidRPr="00926C07">
        <w:t xml:space="preserve">Az adatkezelés tárgyát képező személyes adatok másolatát rendelkezésre bocsátjuk. További másolatokért az adminisztratív költségekért, ésszerű mértékű díjat számolunk fel. Ha </w:t>
      </w:r>
      <w:r w:rsidR="00640ED7" w:rsidRPr="00926C07">
        <w:t>az érintett</w:t>
      </w:r>
      <w:r w:rsidRPr="00926C07">
        <w:t xml:space="preserve"> elektronikus úton nyújtotta be a kérelmet, az információkat széles körben használt elektronikus formátumban adjuk át (</w:t>
      </w:r>
      <w:proofErr w:type="spellStart"/>
      <w:r w:rsidRPr="00926C07">
        <w:t>word</w:t>
      </w:r>
      <w:proofErr w:type="spellEnd"/>
      <w:r w:rsidRPr="00926C07">
        <w:t xml:space="preserve">, pdf, </w:t>
      </w:r>
      <w:proofErr w:type="spellStart"/>
      <w:r w:rsidRPr="00926C07">
        <w:t>excel</w:t>
      </w:r>
      <w:proofErr w:type="spellEnd"/>
      <w:r w:rsidRPr="00926C07">
        <w:t xml:space="preserve">, </w:t>
      </w:r>
      <w:proofErr w:type="spellStart"/>
      <w:r w:rsidRPr="00926C07">
        <w:t>jpg</w:t>
      </w:r>
      <w:proofErr w:type="spellEnd"/>
      <w:r w:rsidRPr="00926C07">
        <w:t xml:space="preserve"> stb.), kivéve, ha másként kéri.</w:t>
      </w:r>
    </w:p>
    <w:p w:rsidR="001A5B1C" w:rsidRPr="00926C07" w:rsidRDefault="001A5B1C" w:rsidP="001A5B1C">
      <w:pPr>
        <w:pStyle w:val="Listaszerbekezds"/>
        <w:tabs>
          <w:tab w:val="right" w:pos="5670"/>
        </w:tabs>
        <w:ind w:left="1080"/>
        <w:jc w:val="both"/>
      </w:pPr>
      <w:r w:rsidRPr="00926C07">
        <w:t>A másolat igénylésére vonatkozó jog nem érintheti hátrányosan mások jogait és szabadságait.</w:t>
      </w:r>
    </w:p>
    <w:p w:rsidR="001A5B1C" w:rsidRPr="00926C07" w:rsidRDefault="001A5B1C" w:rsidP="001A5B1C">
      <w:pPr>
        <w:pStyle w:val="Listaszerbekezds"/>
        <w:tabs>
          <w:tab w:val="right" w:pos="5670"/>
        </w:tabs>
        <w:ind w:left="1080"/>
        <w:jc w:val="both"/>
      </w:pPr>
    </w:p>
    <w:p w:rsidR="001A5B1C" w:rsidRPr="00926C07" w:rsidRDefault="001A5B1C" w:rsidP="001A5B1C">
      <w:pPr>
        <w:pStyle w:val="Listaszerbekezds"/>
        <w:numPr>
          <w:ilvl w:val="0"/>
          <w:numId w:val="13"/>
        </w:numPr>
        <w:tabs>
          <w:tab w:val="right" w:pos="5670"/>
        </w:tabs>
        <w:jc w:val="both"/>
        <w:rPr>
          <w:b/>
        </w:rPr>
      </w:pPr>
      <w:r w:rsidRPr="00926C07">
        <w:rPr>
          <w:b/>
        </w:rPr>
        <w:t>Helyesbítéshez való jog</w:t>
      </w:r>
    </w:p>
    <w:p w:rsidR="001A5B1C" w:rsidRPr="00926C07" w:rsidRDefault="00640ED7" w:rsidP="001A5B1C">
      <w:pPr>
        <w:pStyle w:val="Listaszerbekezds"/>
        <w:tabs>
          <w:tab w:val="right" w:pos="5670"/>
        </w:tabs>
        <w:ind w:left="1080"/>
        <w:jc w:val="both"/>
      </w:pPr>
      <w:r w:rsidRPr="00926C07">
        <w:t>Az érintett</w:t>
      </w:r>
      <w:r w:rsidR="001A5B1C" w:rsidRPr="00926C07">
        <w:t xml:space="preserve"> jogosult arra, hogy kérésére helyesbítsük a rá vonatkozó pontatlan személyes adatokat. Figyelembe véve az adatkezelés célját, kérhető a hiányos személyes adatok kiegészítése. A helyesbítésről minden olyan címzettet tájékoztatnunk kell, akivel a személyes adatot közöltük, kivéve, ha ez lehetetlen vagy aránytalanul nagy erőfeszítést igényel. </w:t>
      </w:r>
      <w:r w:rsidRPr="00926C07">
        <w:t>Az érintettet</w:t>
      </w:r>
      <w:r w:rsidR="001A5B1C" w:rsidRPr="00926C07">
        <w:t xml:space="preserve"> kérésére tájékoztatjuk a címzettekről.</w:t>
      </w:r>
    </w:p>
    <w:p w:rsidR="001A5B1C" w:rsidRPr="00926C07" w:rsidRDefault="001A5B1C" w:rsidP="001A5B1C">
      <w:pPr>
        <w:pStyle w:val="Listaszerbekezds"/>
        <w:tabs>
          <w:tab w:val="right" w:pos="5670"/>
        </w:tabs>
        <w:ind w:left="1080"/>
        <w:jc w:val="both"/>
      </w:pPr>
    </w:p>
    <w:p w:rsidR="001A5B1C" w:rsidRPr="00926C07" w:rsidRDefault="001A5B1C" w:rsidP="001A5B1C">
      <w:pPr>
        <w:pStyle w:val="Listaszerbekezds"/>
        <w:numPr>
          <w:ilvl w:val="0"/>
          <w:numId w:val="13"/>
        </w:numPr>
        <w:tabs>
          <w:tab w:val="right" w:pos="5670"/>
        </w:tabs>
        <w:jc w:val="both"/>
        <w:rPr>
          <w:b/>
        </w:rPr>
      </w:pPr>
      <w:r w:rsidRPr="00926C07">
        <w:rPr>
          <w:b/>
        </w:rPr>
        <w:t>Személyes adatok törléséhez (az „elfeledtetéshez”) való jog</w:t>
      </w:r>
    </w:p>
    <w:p w:rsidR="001A5B1C" w:rsidRPr="00926C07" w:rsidRDefault="001A5B1C" w:rsidP="001A5B1C">
      <w:pPr>
        <w:pStyle w:val="Listaszerbekezds"/>
        <w:tabs>
          <w:tab w:val="right" w:pos="5670"/>
        </w:tabs>
        <w:ind w:left="1080"/>
        <w:jc w:val="both"/>
      </w:pPr>
      <w:r w:rsidRPr="00926C07">
        <w:t xml:space="preserve">Indokolatlan késedelem nélkül kötelesek vagyunk törölni </w:t>
      </w:r>
      <w:r w:rsidR="00640ED7" w:rsidRPr="00926C07">
        <w:t>az érintett</w:t>
      </w:r>
      <w:r w:rsidRPr="00926C07">
        <w:t xml:space="preserve"> kérésére, vagy kérés nélkül is a rá vonatkozó személyes adatokat, ha</w:t>
      </w:r>
    </w:p>
    <w:p w:rsidR="001A5B1C" w:rsidRPr="00926C07" w:rsidRDefault="001A5B1C" w:rsidP="00640ED7">
      <w:pPr>
        <w:pStyle w:val="Listaszerbekezds"/>
        <w:numPr>
          <w:ilvl w:val="0"/>
          <w:numId w:val="23"/>
        </w:numPr>
        <w:tabs>
          <w:tab w:val="right" w:pos="5670"/>
        </w:tabs>
        <w:jc w:val="both"/>
      </w:pPr>
      <w:r w:rsidRPr="00926C07">
        <w:t>a személyes adatokra már nincs szükség abból a célból, amelyből azokat gyűjtöttük vagy kezeltük</w:t>
      </w:r>
      <w:r w:rsidR="00640ED7" w:rsidRPr="00926C07">
        <w:t>,</w:t>
      </w:r>
    </w:p>
    <w:p w:rsidR="001A5B1C" w:rsidRPr="00926C07" w:rsidRDefault="001A5B1C" w:rsidP="00640ED7">
      <w:pPr>
        <w:pStyle w:val="Listaszerbekezds"/>
        <w:numPr>
          <w:ilvl w:val="0"/>
          <w:numId w:val="23"/>
        </w:numPr>
        <w:tabs>
          <w:tab w:val="right" w:pos="5670"/>
        </w:tabs>
        <w:jc w:val="both"/>
      </w:pPr>
      <w:r w:rsidRPr="00926C07">
        <w:t xml:space="preserve">az adatkezelés jogalapja a hozzájárulás volt, ezt </w:t>
      </w:r>
      <w:r w:rsidR="00640ED7" w:rsidRPr="00926C07">
        <w:t>az érintett</w:t>
      </w:r>
      <w:r w:rsidRPr="00926C07">
        <w:t xml:space="preserve"> visszavonta és nincs más jogalap az adatkezelésre,</w:t>
      </w:r>
    </w:p>
    <w:p w:rsidR="001A5B1C" w:rsidRPr="00926C07" w:rsidRDefault="00640ED7" w:rsidP="00640ED7">
      <w:pPr>
        <w:pStyle w:val="Listaszerbekezds"/>
        <w:numPr>
          <w:ilvl w:val="0"/>
          <w:numId w:val="23"/>
        </w:numPr>
        <w:tabs>
          <w:tab w:val="right" w:pos="5670"/>
        </w:tabs>
        <w:jc w:val="both"/>
      </w:pPr>
      <w:r w:rsidRPr="00926C07">
        <w:t>az érintett</w:t>
      </w:r>
      <w:r w:rsidR="001A5B1C" w:rsidRPr="00926C07">
        <w:t xml:space="preserve"> tiltakozik a jogos érdekből történő adatkezelés ellen és nincs elsőbbséget élvező jogszerű ok az adatkezelésre, vagy tiltakozik a közvetlen üzletszerzés érdekében történő adatkezelés ellen,</w:t>
      </w:r>
    </w:p>
    <w:p w:rsidR="001A5B1C" w:rsidRPr="00926C07" w:rsidRDefault="001A5B1C" w:rsidP="00640ED7">
      <w:pPr>
        <w:pStyle w:val="Listaszerbekezds"/>
        <w:numPr>
          <w:ilvl w:val="0"/>
          <w:numId w:val="23"/>
        </w:numPr>
        <w:tabs>
          <w:tab w:val="right" w:pos="5670"/>
        </w:tabs>
        <w:jc w:val="both"/>
      </w:pPr>
      <w:r w:rsidRPr="00926C07">
        <w:t>a személyes adatokat jogellenesen kezeltük,</w:t>
      </w:r>
    </w:p>
    <w:p w:rsidR="001A5B1C" w:rsidRPr="00926C07" w:rsidRDefault="001A5B1C" w:rsidP="00640ED7">
      <w:pPr>
        <w:pStyle w:val="Listaszerbekezds"/>
        <w:numPr>
          <w:ilvl w:val="0"/>
          <w:numId w:val="23"/>
        </w:numPr>
        <w:tabs>
          <w:tab w:val="right" w:pos="5670"/>
        </w:tabs>
        <w:jc w:val="both"/>
      </w:pPr>
      <w:r w:rsidRPr="00926C07">
        <w:t>a személyes adatokat törölni kell uniós vagy tagállami jogban előírt jogi kötelezettség teljesítéséhez,</w:t>
      </w:r>
    </w:p>
    <w:p w:rsidR="001A5B1C" w:rsidRPr="00926C07" w:rsidRDefault="001A5B1C" w:rsidP="00640ED7">
      <w:pPr>
        <w:pStyle w:val="Listaszerbekezds"/>
        <w:numPr>
          <w:ilvl w:val="0"/>
          <w:numId w:val="23"/>
        </w:numPr>
        <w:tabs>
          <w:tab w:val="right" w:pos="5670"/>
        </w:tabs>
        <w:jc w:val="both"/>
      </w:pPr>
      <w:r w:rsidRPr="00926C07">
        <w:t>a személyes adatok gyűjtésére az információs társadalommal összefüggő szolgáltatások kínálásával kapcsolatosan került sor.</w:t>
      </w:r>
    </w:p>
    <w:p w:rsidR="001A5B1C" w:rsidRPr="00926C07" w:rsidRDefault="001A5B1C" w:rsidP="001A5B1C">
      <w:pPr>
        <w:pStyle w:val="Listaszerbekezds"/>
        <w:tabs>
          <w:tab w:val="right" w:pos="5670"/>
        </w:tabs>
        <w:ind w:left="1080"/>
        <w:jc w:val="both"/>
      </w:pPr>
      <w:r w:rsidRPr="00926C07">
        <w:t>Ha nyilvánosságra hoztuk a személyes adatot, amelyet törölnünk kell, az elérhető technológia és a megvalósítás költségeinek figyelembevételével megtesszük az és</w:t>
      </w:r>
      <w:r w:rsidR="00640ED7" w:rsidRPr="00926C07">
        <w:t>z</w:t>
      </w:r>
      <w:r w:rsidRPr="00926C07">
        <w:t xml:space="preserve">szerűen elvárható lépéseket annak érdekében, hogy tájékoztassuk az adatokat kezelő adatkezelőket, hogy </w:t>
      </w:r>
      <w:r w:rsidR="00640ED7" w:rsidRPr="00926C07">
        <w:t>az érintett</w:t>
      </w:r>
      <w:r w:rsidRPr="00926C07">
        <w:t xml:space="preserve"> kérelmezte a szóban forgó személyes adatokra mutató linkek vagy e személyes adatok másolatának, illetve másodpéldányának törlését.</w:t>
      </w:r>
    </w:p>
    <w:p w:rsidR="001A5B1C" w:rsidRPr="00926C07" w:rsidRDefault="001A5B1C" w:rsidP="001A5B1C">
      <w:pPr>
        <w:pStyle w:val="Listaszerbekezds"/>
        <w:tabs>
          <w:tab w:val="right" w:pos="5670"/>
        </w:tabs>
        <w:ind w:left="1080"/>
        <w:jc w:val="both"/>
      </w:pPr>
      <w:r w:rsidRPr="00926C07">
        <w:t>Nem kell törölnünk a személyes adatokat, amennyiben az adatkezelés szükséges:</w:t>
      </w:r>
    </w:p>
    <w:p w:rsidR="001A5B1C" w:rsidRPr="00926C07" w:rsidRDefault="001A5B1C" w:rsidP="00640ED7">
      <w:pPr>
        <w:pStyle w:val="Listaszerbekezds"/>
        <w:numPr>
          <w:ilvl w:val="0"/>
          <w:numId w:val="24"/>
        </w:numPr>
        <w:tabs>
          <w:tab w:val="right" w:pos="5670"/>
        </w:tabs>
        <w:jc w:val="both"/>
      </w:pPr>
      <w:r w:rsidRPr="00926C07">
        <w:t>a véleménynyilvánítás szabadságához és a tájékozódáshoz való jog gyakorlásához,</w:t>
      </w:r>
    </w:p>
    <w:p w:rsidR="001A5B1C" w:rsidRPr="00926C07" w:rsidRDefault="001A5B1C" w:rsidP="00640ED7">
      <w:pPr>
        <w:pStyle w:val="Listaszerbekezds"/>
        <w:numPr>
          <w:ilvl w:val="0"/>
          <w:numId w:val="24"/>
        </w:numPr>
        <w:tabs>
          <w:tab w:val="right" w:pos="5670"/>
        </w:tabs>
        <w:jc w:val="both"/>
      </w:pPr>
      <w:r w:rsidRPr="00926C07">
        <w:t xml:space="preserve">uniós vagy tagállami jog szerinti kötelezettség teljesítéséhez, </w:t>
      </w:r>
    </w:p>
    <w:p w:rsidR="001A5B1C" w:rsidRPr="00926C07" w:rsidRDefault="001A5B1C" w:rsidP="00640ED7">
      <w:pPr>
        <w:pStyle w:val="Listaszerbekezds"/>
        <w:numPr>
          <w:ilvl w:val="0"/>
          <w:numId w:val="24"/>
        </w:numPr>
        <w:tabs>
          <w:tab w:val="right" w:pos="5670"/>
        </w:tabs>
        <w:jc w:val="both"/>
      </w:pPr>
      <w:r w:rsidRPr="00926C07">
        <w:t xml:space="preserve">munkahelyi egészségügyi célból, </w:t>
      </w:r>
    </w:p>
    <w:p w:rsidR="001A5B1C" w:rsidRPr="00926C07" w:rsidRDefault="001A5B1C" w:rsidP="00640ED7">
      <w:pPr>
        <w:pStyle w:val="Listaszerbekezds"/>
        <w:numPr>
          <w:ilvl w:val="0"/>
          <w:numId w:val="24"/>
        </w:numPr>
        <w:tabs>
          <w:tab w:val="right" w:pos="5670"/>
        </w:tabs>
        <w:jc w:val="both"/>
      </w:pPr>
      <w:r w:rsidRPr="00926C07">
        <w:t>statisztikai célból, ha a törlés lehetetlenné tenné vagy komolyan veszélyeztetné az adatkezelést</w:t>
      </w:r>
      <w:r w:rsidR="00640ED7" w:rsidRPr="00926C07">
        <w:t>,</w:t>
      </w:r>
    </w:p>
    <w:p w:rsidR="001A5B1C" w:rsidRPr="00926C07" w:rsidRDefault="001A5B1C" w:rsidP="00640ED7">
      <w:pPr>
        <w:pStyle w:val="Listaszerbekezds"/>
        <w:numPr>
          <w:ilvl w:val="0"/>
          <w:numId w:val="24"/>
        </w:numPr>
        <w:tabs>
          <w:tab w:val="right" w:pos="5670"/>
        </w:tabs>
        <w:jc w:val="both"/>
      </w:pPr>
      <w:r w:rsidRPr="00926C07">
        <w:t>jogi igények előterjesztéséhez, érvényesítéséhez, védelméhez.</w:t>
      </w:r>
    </w:p>
    <w:p w:rsidR="001A5B1C" w:rsidRPr="00926C07" w:rsidRDefault="001A5B1C" w:rsidP="001A5B1C">
      <w:pPr>
        <w:tabs>
          <w:tab w:val="right" w:pos="5670"/>
        </w:tabs>
        <w:ind w:left="1080"/>
        <w:jc w:val="both"/>
      </w:pPr>
      <w:r w:rsidRPr="00926C07">
        <w:t xml:space="preserve">A törlésről minden olyan címzettet tájékoztatnunk kell, akivel a személyes adatot közöltük, kivéve, ha ez lehetetlen vagy aránytalanul nagy erőfeszítést igényel. </w:t>
      </w:r>
      <w:r w:rsidR="00640ED7" w:rsidRPr="00926C07">
        <w:t>Az érintettet</w:t>
      </w:r>
      <w:r w:rsidRPr="00926C07">
        <w:t xml:space="preserve"> kérésére tájékoztatjuk a címzettekről.</w:t>
      </w:r>
    </w:p>
    <w:p w:rsidR="001A5B1C" w:rsidRPr="00926C07" w:rsidRDefault="001A5B1C" w:rsidP="001A5B1C">
      <w:pPr>
        <w:pStyle w:val="Listaszerbekezds"/>
        <w:tabs>
          <w:tab w:val="right" w:pos="5670"/>
        </w:tabs>
        <w:ind w:left="1080"/>
        <w:jc w:val="both"/>
      </w:pPr>
    </w:p>
    <w:p w:rsidR="001A5B1C" w:rsidRPr="00926C07" w:rsidRDefault="001A5B1C" w:rsidP="001A5B1C">
      <w:pPr>
        <w:pStyle w:val="Listaszerbekezds"/>
        <w:numPr>
          <w:ilvl w:val="0"/>
          <w:numId w:val="13"/>
        </w:numPr>
        <w:tabs>
          <w:tab w:val="right" w:pos="5670"/>
        </w:tabs>
        <w:jc w:val="both"/>
        <w:rPr>
          <w:b/>
        </w:rPr>
      </w:pPr>
      <w:r w:rsidRPr="00926C07">
        <w:rPr>
          <w:b/>
        </w:rPr>
        <w:t>Személyes adatok korlátozásához való jog</w:t>
      </w:r>
    </w:p>
    <w:p w:rsidR="001A5B1C" w:rsidRPr="00926C07" w:rsidRDefault="00914A86" w:rsidP="001A5B1C">
      <w:pPr>
        <w:pStyle w:val="Listaszerbekezds"/>
        <w:tabs>
          <w:tab w:val="right" w:pos="5670"/>
        </w:tabs>
        <w:ind w:left="1080"/>
        <w:jc w:val="both"/>
      </w:pPr>
      <w:r w:rsidRPr="00926C07">
        <w:lastRenderedPageBreak/>
        <w:t>Az érintett</w:t>
      </w:r>
      <w:r w:rsidR="001A5B1C" w:rsidRPr="00926C07">
        <w:t xml:space="preserve"> jogosult kérni az adatkezelés korlátozását, ha </w:t>
      </w:r>
    </w:p>
    <w:p w:rsidR="001A5B1C" w:rsidRPr="00926C07" w:rsidRDefault="001A5B1C" w:rsidP="00C53BA5">
      <w:pPr>
        <w:pStyle w:val="Listaszerbekezds"/>
        <w:numPr>
          <w:ilvl w:val="0"/>
          <w:numId w:val="26"/>
        </w:numPr>
        <w:tabs>
          <w:tab w:val="right" w:pos="5670"/>
        </w:tabs>
        <w:jc w:val="both"/>
      </w:pPr>
      <w:r w:rsidRPr="00926C07">
        <w:t>vitatja a személyes adatok pontosságát, tisztázásig,</w:t>
      </w:r>
    </w:p>
    <w:p w:rsidR="001A5B1C" w:rsidRPr="00926C07" w:rsidRDefault="001A5B1C" w:rsidP="00C53BA5">
      <w:pPr>
        <w:pStyle w:val="Listaszerbekezds"/>
        <w:numPr>
          <w:ilvl w:val="0"/>
          <w:numId w:val="26"/>
        </w:numPr>
        <w:tabs>
          <w:tab w:val="right" w:pos="5670"/>
        </w:tabs>
        <w:jc w:val="both"/>
      </w:pPr>
      <w:r w:rsidRPr="00926C07">
        <w:t>jogellenes az adatkezelés és törlés helyett azok korlátozását kéri</w:t>
      </w:r>
      <w:r w:rsidR="00914A86" w:rsidRPr="00926C07">
        <w:t>,</w:t>
      </w:r>
    </w:p>
    <w:p w:rsidR="001A5B1C" w:rsidRPr="00926C07" w:rsidRDefault="001A5B1C" w:rsidP="00C53BA5">
      <w:pPr>
        <w:pStyle w:val="Listaszerbekezds"/>
        <w:numPr>
          <w:ilvl w:val="0"/>
          <w:numId w:val="26"/>
        </w:numPr>
        <w:tabs>
          <w:tab w:val="right" w:pos="5670"/>
        </w:tabs>
        <w:jc w:val="both"/>
      </w:pPr>
      <w:r w:rsidRPr="00926C07">
        <w:t xml:space="preserve">már nincs szükségünk az adatokra, de </w:t>
      </w:r>
      <w:r w:rsidR="00914A86" w:rsidRPr="00926C07">
        <w:t>az érintett</w:t>
      </w:r>
      <w:r w:rsidRPr="00926C07">
        <w:t xml:space="preserve"> igényli azokat jogi igények előterjesztéséhez, érvényesítéséhez, védelméhez</w:t>
      </w:r>
      <w:r w:rsidR="00914A86" w:rsidRPr="00926C07">
        <w:t>,</w:t>
      </w:r>
    </w:p>
    <w:p w:rsidR="001A5B1C" w:rsidRPr="00926C07" w:rsidRDefault="00914A86" w:rsidP="00C53BA5">
      <w:pPr>
        <w:pStyle w:val="Listaszerbekezds"/>
        <w:numPr>
          <w:ilvl w:val="0"/>
          <w:numId w:val="26"/>
        </w:numPr>
        <w:tabs>
          <w:tab w:val="right" w:pos="5670"/>
        </w:tabs>
        <w:jc w:val="both"/>
      </w:pPr>
      <w:r w:rsidRPr="00926C07">
        <w:t>az érintett</w:t>
      </w:r>
      <w:r w:rsidR="001A5B1C" w:rsidRPr="00926C07">
        <w:t xml:space="preserve"> tiltakozott a jogos érdekből történő adatkezelés ellen (a korlátozás addig tart, míg megállapításra nem kerül, hogy jogos indokain elsőbbséget élveznek-e </w:t>
      </w:r>
      <w:r w:rsidRPr="00926C07">
        <w:t>az érintett</w:t>
      </w:r>
      <w:r w:rsidR="001A5B1C" w:rsidRPr="00926C07">
        <w:t xml:space="preserve"> indokaival szemben).</w:t>
      </w:r>
    </w:p>
    <w:p w:rsidR="001A5B1C" w:rsidRPr="00926C07" w:rsidRDefault="001A5B1C" w:rsidP="001A5B1C">
      <w:pPr>
        <w:pStyle w:val="Listaszerbekezds"/>
        <w:tabs>
          <w:tab w:val="right" w:pos="5670"/>
        </w:tabs>
        <w:ind w:left="1080"/>
        <w:jc w:val="both"/>
      </w:pPr>
      <w:r w:rsidRPr="00926C07">
        <w:t xml:space="preserve">A korlátozás alá eső személyes adatokat a tárolás kivételével csak </w:t>
      </w:r>
      <w:r w:rsidR="00914A86" w:rsidRPr="00926C07">
        <w:t>az érintett</w:t>
      </w:r>
      <w:r w:rsidRPr="00926C07">
        <w:t xml:space="preserve"> hozzájárulásával, vagy jogi igények előterjesztéséhez, érvényesítéséhez, védelméhez, illetve más természetes vagy jogi személy jogainak védelme érdekében lehet kezelni.</w:t>
      </w:r>
    </w:p>
    <w:p w:rsidR="001A5B1C" w:rsidRPr="00926C07" w:rsidRDefault="001A5B1C" w:rsidP="001A5B1C">
      <w:pPr>
        <w:pStyle w:val="Listaszerbekezds"/>
        <w:tabs>
          <w:tab w:val="right" w:pos="5670"/>
        </w:tabs>
        <w:ind w:left="1080"/>
        <w:jc w:val="both"/>
      </w:pPr>
      <w:r w:rsidRPr="00926C07">
        <w:t xml:space="preserve">A korlátozás feloldásáról </w:t>
      </w:r>
      <w:r w:rsidR="00914A86" w:rsidRPr="00926C07">
        <w:t>az érintettet</w:t>
      </w:r>
      <w:r w:rsidRPr="00926C07">
        <w:t xml:space="preserve"> előzetesen tájékoztatjuk.</w:t>
      </w:r>
    </w:p>
    <w:p w:rsidR="001A5B1C" w:rsidRPr="00926C07" w:rsidRDefault="001A5B1C" w:rsidP="001A5B1C">
      <w:pPr>
        <w:pStyle w:val="Listaszerbekezds"/>
        <w:tabs>
          <w:tab w:val="right" w:pos="5670"/>
        </w:tabs>
        <w:ind w:left="1080"/>
        <w:jc w:val="both"/>
      </w:pPr>
      <w:r w:rsidRPr="00926C07">
        <w:t xml:space="preserve">A korlátozásról minden olyan címzettet tájékoztatnunk kell, akivel a személyes adatot közöltük, kivéve, ha ez lehetetlen vagy aránytalanul nagy erőfeszítést igényel. </w:t>
      </w:r>
      <w:r w:rsidR="00914A86" w:rsidRPr="00926C07">
        <w:t>Az érintettet</w:t>
      </w:r>
      <w:r w:rsidRPr="00926C07">
        <w:t xml:space="preserve"> kérésére tájékoztatjuk a címzettekről.</w:t>
      </w:r>
    </w:p>
    <w:p w:rsidR="001A5B1C" w:rsidRPr="00926C07" w:rsidRDefault="001A5B1C" w:rsidP="001A5B1C">
      <w:pPr>
        <w:pStyle w:val="Listaszerbekezds"/>
        <w:tabs>
          <w:tab w:val="right" w:pos="5670"/>
        </w:tabs>
        <w:ind w:left="1080"/>
        <w:jc w:val="both"/>
      </w:pPr>
    </w:p>
    <w:p w:rsidR="001A5B1C" w:rsidRPr="00926C07" w:rsidRDefault="001A5B1C" w:rsidP="001A5B1C">
      <w:pPr>
        <w:pStyle w:val="Listaszerbekezds"/>
        <w:numPr>
          <w:ilvl w:val="0"/>
          <w:numId w:val="13"/>
        </w:numPr>
        <w:tabs>
          <w:tab w:val="right" w:pos="5670"/>
        </w:tabs>
        <w:jc w:val="both"/>
        <w:rPr>
          <w:b/>
        </w:rPr>
      </w:pPr>
      <w:r w:rsidRPr="00926C07">
        <w:rPr>
          <w:b/>
        </w:rPr>
        <w:t>Tiltakozás a személyes adatok kezelése ellen</w:t>
      </w:r>
    </w:p>
    <w:p w:rsidR="001A5B1C" w:rsidRPr="00926C07" w:rsidRDefault="00914A86" w:rsidP="001A5B1C">
      <w:pPr>
        <w:pStyle w:val="Listaszerbekezds"/>
        <w:tabs>
          <w:tab w:val="right" w:pos="5670"/>
        </w:tabs>
        <w:ind w:left="1080"/>
        <w:jc w:val="both"/>
      </w:pPr>
      <w:r w:rsidRPr="00926C07">
        <w:t>Az érintett</w:t>
      </w:r>
      <w:r w:rsidR="001A5B1C" w:rsidRPr="00926C07">
        <w:t xml:space="preserve"> tiltakozhat a személyes adatai kezelése ellen:</w:t>
      </w:r>
    </w:p>
    <w:p w:rsidR="001A5B1C" w:rsidRPr="00926C07" w:rsidRDefault="001A5B1C" w:rsidP="00914A86">
      <w:pPr>
        <w:pStyle w:val="Listaszerbekezds"/>
        <w:numPr>
          <w:ilvl w:val="0"/>
          <w:numId w:val="25"/>
        </w:numPr>
        <w:tabs>
          <w:tab w:val="right" w:pos="5670"/>
        </w:tabs>
        <w:jc w:val="both"/>
      </w:pPr>
      <w:r w:rsidRPr="00926C07">
        <w:t xml:space="preserve">Saját helyzetével kapcsolatos okból bármikor, amennyiben az adatkezelés jogalapja jogos érdek. Ebben az esetben a személyes adatokat nem kezelhetjük tovább, kivéve, ha bizonyítjuk, hogy az adatkezelést olyan kényszerítő erejű jogos okok indokolják, amelyek elsőbbséget élveznek </w:t>
      </w:r>
      <w:r w:rsidR="00914A86" w:rsidRPr="00926C07">
        <w:t>az érintett</w:t>
      </w:r>
      <w:r w:rsidRPr="00926C07">
        <w:t xml:space="preserve"> jogaival, szabadságaival szemben, vagy jogi igények előterjesztéséhez, érvényesítéséhez, védelméhez kapcsolódnak.</w:t>
      </w:r>
    </w:p>
    <w:p w:rsidR="001A5B1C" w:rsidRPr="00926C07" w:rsidRDefault="001A5B1C" w:rsidP="00914A86">
      <w:pPr>
        <w:pStyle w:val="Listaszerbekezds"/>
        <w:numPr>
          <w:ilvl w:val="0"/>
          <w:numId w:val="25"/>
        </w:numPr>
        <w:tabs>
          <w:tab w:val="right" w:pos="5670"/>
        </w:tabs>
        <w:jc w:val="both"/>
      </w:pPr>
      <w:r w:rsidRPr="00926C07">
        <w:t xml:space="preserve">Ha a személyes adatok kezelése közvetlen üzletszerzés érdekében történik, </w:t>
      </w:r>
      <w:r w:rsidR="00914A86" w:rsidRPr="00926C07">
        <w:t>az érintett</w:t>
      </w:r>
      <w:r w:rsidRPr="00926C07">
        <w:t xml:space="preserve"> jogosult arra, hogy bármikor tiltakozzon a rá vonatkozó személyes adatok kezelése ellen. A személyes adatok e célból nem kezelhetőek tovább. </w:t>
      </w:r>
    </w:p>
    <w:p w:rsidR="001A5B1C" w:rsidRPr="00926C07" w:rsidRDefault="001A5B1C" w:rsidP="00914A86">
      <w:pPr>
        <w:pStyle w:val="Listaszerbekezds"/>
        <w:numPr>
          <w:ilvl w:val="0"/>
          <w:numId w:val="25"/>
        </w:numPr>
        <w:tabs>
          <w:tab w:val="right" w:pos="5670"/>
        </w:tabs>
        <w:jc w:val="both"/>
      </w:pPr>
      <w:r w:rsidRPr="00926C07">
        <w:t xml:space="preserve">Ha a személyes adatok kezelésére statisztikai célból került sor, </w:t>
      </w:r>
      <w:r w:rsidR="008C077A" w:rsidRPr="00926C07">
        <w:t>az érintett</w:t>
      </w:r>
      <w:r w:rsidRPr="00926C07">
        <w:t xml:space="preserve"> a saját helyzetével kapcsolatos okokból tiltakozhat a személyes adatok kezelése ellen.</w:t>
      </w:r>
    </w:p>
    <w:p w:rsidR="001A5B1C" w:rsidRPr="00926C07" w:rsidRDefault="001A5B1C" w:rsidP="001A5B1C">
      <w:pPr>
        <w:pStyle w:val="Listaszerbekezds"/>
        <w:tabs>
          <w:tab w:val="right" w:pos="5670"/>
        </w:tabs>
        <w:jc w:val="both"/>
      </w:pPr>
      <w:r w:rsidRPr="00926C07">
        <w:tab/>
      </w:r>
    </w:p>
    <w:p w:rsidR="001A5B1C" w:rsidRPr="00926C07" w:rsidRDefault="001A5B1C" w:rsidP="001A5B1C">
      <w:pPr>
        <w:pStyle w:val="Listaszerbekezds"/>
        <w:numPr>
          <w:ilvl w:val="0"/>
          <w:numId w:val="13"/>
        </w:numPr>
        <w:tabs>
          <w:tab w:val="right" w:pos="5670"/>
        </w:tabs>
        <w:jc w:val="both"/>
        <w:rPr>
          <w:b/>
        </w:rPr>
      </w:pPr>
      <w:r w:rsidRPr="00926C07">
        <w:rPr>
          <w:b/>
        </w:rPr>
        <w:t>Adathordozhatóság</w:t>
      </w:r>
    </w:p>
    <w:p w:rsidR="001A5B1C" w:rsidRPr="00926C07" w:rsidRDefault="001A5B1C" w:rsidP="001A5B1C">
      <w:pPr>
        <w:pStyle w:val="Listaszerbekezds"/>
        <w:tabs>
          <w:tab w:val="right" w:pos="5670"/>
        </w:tabs>
        <w:ind w:left="1080"/>
        <w:jc w:val="both"/>
      </w:pPr>
      <w:r w:rsidRPr="00926C07">
        <w:t xml:space="preserve">Az automatizált módon történő adatok kezelése esetén, amennyiben az adatkezelés jogalapja a hozzájárulás vagy a szerződéses jogalap, </w:t>
      </w:r>
      <w:r w:rsidR="008C077A" w:rsidRPr="00926C07">
        <w:t>az érintett</w:t>
      </w:r>
      <w:r w:rsidRPr="00926C07">
        <w:t xml:space="preserve"> jogosult a rá vonatkozó, általa a rendelkezésünkre bocsátott személyes adatait, tagolt, széles körben használt, géppel olvasható formátumban megkapni.</w:t>
      </w:r>
    </w:p>
    <w:p w:rsidR="001A5B1C" w:rsidRPr="00926C07" w:rsidRDefault="008C077A" w:rsidP="001A5B1C">
      <w:pPr>
        <w:pStyle w:val="Listaszerbekezds"/>
        <w:tabs>
          <w:tab w:val="right" w:pos="5670"/>
        </w:tabs>
        <w:ind w:left="1080"/>
        <w:jc w:val="both"/>
      </w:pPr>
      <w:r w:rsidRPr="00926C07">
        <w:t>Az érintett</w:t>
      </w:r>
      <w:r w:rsidR="001A5B1C" w:rsidRPr="00926C07">
        <w:t xml:space="preserve"> kérheti ezen adatok továbbítását egy másik adatkezelőhöz közvetlenül, amennyiben ez technikailag megvalósítható.</w:t>
      </w:r>
    </w:p>
    <w:p w:rsidR="001A5B1C" w:rsidRPr="00926C07" w:rsidRDefault="001A5B1C" w:rsidP="001A5B1C">
      <w:pPr>
        <w:pStyle w:val="Listaszerbekezds"/>
        <w:tabs>
          <w:tab w:val="right" w:pos="5670"/>
        </w:tabs>
        <w:ind w:left="1080"/>
        <w:jc w:val="both"/>
      </w:pPr>
      <w:r w:rsidRPr="00926C07">
        <w:t>Az adathordozhatósághoz való jog nem érintheti hátrányosan mások jogait és szabadságait.</w:t>
      </w:r>
    </w:p>
    <w:p w:rsidR="001A5B1C" w:rsidRPr="00926C07" w:rsidRDefault="001A5B1C" w:rsidP="001A5B1C">
      <w:pPr>
        <w:pStyle w:val="Listaszerbekezds"/>
        <w:tabs>
          <w:tab w:val="right" w:pos="5670"/>
        </w:tabs>
        <w:ind w:left="1080"/>
        <w:jc w:val="both"/>
      </w:pPr>
    </w:p>
    <w:p w:rsidR="001A5B1C" w:rsidRPr="00926C07" w:rsidRDefault="001A5B1C" w:rsidP="001A5B1C">
      <w:pPr>
        <w:pStyle w:val="Listaszerbekezds"/>
        <w:numPr>
          <w:ilvl w:val="0"/>
          <w:numId w:val="13"/>
        </w:numPr>
        <w:tabs>
          <w:tab w:val="right" w:pos="5670"/>
        </w:tabs>
        <w:jc w:val="both"/>
        <w:rPr>
          <w:b/>
        </w:rPr>
      </w:pPr>
      <w:r w:rsidRPr="00926C07">
        <w:rPr>
          <w:b/>
        </w:rPr>
        <w:t>Automatizált döntéshozatal</w:t>
      </w:r>
    </w:p>
    <w:p w:rsidR="001A5B1C" w:rsidRPr="00926C07" w:rsidRDefault="008C077A" w:rsidP="001A5B1C">
      <w:pPr>
        <w:pStyle w:val="Listaszerbekezds"/>
        <w:tabs>
          <w:tab w:val="right" w:pos="5670"/>
        </w:tabs>
        <w:ind w:left="1080"/>
        <w:jc w:val="both"/>
      </w:pPr>
      <w:r w:rsidRPr="00926C07">
        <w:t>Az érintett</w:t>
      </w:r>
      <w:r w:rsidR="001A5B1C" w:rsidRPr="00926C07">
        <w:t xml:space="preserve"> jogosult arra, hogy ne terjedjen ki rá az olyan, kizárólag automatizált adatkezelésen – ideértve a profila</w:t>
      </w:r>
      <w:r w:rsidRPr="00926C07">
        <w:t>l</w:t>
      </w:r>
      <w:r w:rsidR="001A5B1C" w:rsidRPr="00926C07">
        <w:t>kotást is – alapuló döntés hatálya, amely rá nézve joghatással járna vagy őt hasonlóképp jelentős mértékben érintené.</w:t>
      </w:r>
    </w:p>
    <w:p w:rsidR="001A5B1C" w:rsidRDefault="008C077A" w:rsidP="00C53BA5">
      <w:pPr>
        <w:tabs>
          <w:tab w:val="right" w:pos="5670"/>
        </w:tabs>
        <w:ind w:left="1080"/>
        <w:jc w:val="both"/>
      </w:pPr>
      <w:r w:rsidRPr="00926C07">
        <w:t>Automatizált adatkezelésen – ideértve a profilalkotást is- alapuló döntés hatálya nem terjedhet ki cégünk ügyfeleire, vásárlóinkra, partnereinkre, mert ilyen döntéshozatali tevékenységet nem folytatunk.</w:t>
      </w:r>
    </w:p>
    <w:p w:rsidR="001A5B1C" w:rsidRPr="00E53D23" w:rsidRDefault="001A5B1C" w:rsidP="001A5B1C">
      <w:pPr>
        <w:pStyle w:val="Listaszerbekezds"/>
        <w:tabs>
          <w:tab w:val="right" w:pos="5670"/>
        </w:tabs>
        <w:ind w:left="1080"/>
        <w:jc w:val="both"/>
      </w:pPr>
    </w:p>
    <w:p w:rsidR="001A5B1C" w:rsidRPr="001A5B1C" w:rsidRDefault="001A5B1C" w:rsidP="001A5B1C">
      <w:pPr>
        <w:pStyle w:val="Listaszerbekezds"/>
        <w:numPr>
          <w:ilvl w:val="0"/>
          <w:numId w:val="7"/>
        </w:numPr>
        <w:tabs>
          <w:tab w:val="right" w:pos="5670"/>
        </w:tabs>
        <w:jc w:val="both"/>
        <w:rPr>
          <w:b/>
        </w:rPr>
      </w:pPr>
      <w:r w:rsidRPr="001A5B1C">
        <w:rPr>
          <w:b/>
        </w:rPr>
        <w:t>Panasz benyújtása</w:t>
      </w:r>
    </w:p>
    <w:p w:rsidR="00042EF4" w:rsidRPr="0096347D" w:rsidRDefault="00042EF4" w:rsidP="00042EF4">
      <w:pPr>
        <w:tabs>
          <w:tab w:val="right" w:pos="5670"/>
        </w:tabs>
        <w:ind w:left="720"/>
        <w:jc w:val="both"/>
      </w:pPr>
      <w:r w:rsidRPr="0096347D">
        <w:lastRenderedPageBreak/>
        <w:t xml:space="preserve">Ha </w:t>
      </w:r>
      <w:r w:rsidR="0096347D">
        <w:t xml:space="preserve">ügyfeleink, vásárlóink, partnereink </w:t>
      </w:r>
      <w:r w:rsidRPr="0096347D">
        <w:t>úgy érz</w:t>
      </w:r>
      <w:r w:rsidR="0096347D">
        <w:t>ik</w:t>
      </w:r>
      <w:r w:rsidRPr="0096347D">
        <w:t xml:space="preserve">, szabálytalanul kezeljük a személyes </w:t>
      </w:r>
      <w:r w:rsidR="0096347D">
        <w:t>adataikat</w:t>
      </w:r>
      <w:r w:rsidRPr="0096347D">
        <w:t xml:space="preserve">, ügyfélszolgálatunk örömmel segít és nyomban javítjuk a </w:t>
      </w:r>
      <w:r w:rsidR="0096347D">
        <w:t xml:space="preserve">vélt vagy valós </w:t>
      </w:r>
      <w:r w:rsidRPr="0096347D">
        <w:t xml:space="preserve">szabálytalanságot. Itt várjuk az </w:t>
      </w:r>
      <w:r w:rsidR="0096347D">
        <w:t xml:space="preserve">üzenetet: </w:t>
      </w:r>
      <w:hyperlink r:id="rId17" w:history="1">
        <w:r w:rsidR="0096347D" w:rsidRPr="0039498A">
          <w:rPr>
            <w:rStyle w:val="Hiperhivatkozs"/>
          </w:rPr>
          <w:t>terc@terc.hu</w:t>
        </w:r>
      </w:hyperlink>
      <w:r w:rsidR="0096347D">
        <w:t xml:space="preserve"> </w:t>
      </w:r>
    </w:p>
    <w:p w:rsidR="00042EF4" w:rsidRPr="0096347D" w:rsidRDefault="00042EF4" w:rsidP="00042EF4">
      <w:pPr>
        <w:tabs>
          <w:tab w:val="right" w:pos="5670"/>
        </w:tabs>
        <w:ind w:left="720"/>
        <w:jc w:val="both"/>
      </w:pPr>
      <w:r w:rsidRPr="0096347D">
        <w:t>Ha nem velünk szeretné megbeszélni a problémát, bíróság előtt is érvényesíthet</w:t>
      </w:r>
      <w:r w:rsidR="0096347D">
        <w:t>i</w:t>
      </w:r>
      <w:r w:rsidRPr="0096347D">
        <w:t xml:space="preserve"> a jogait. Erre polgári per keretében van lehetősége. A per elbírálása a törvényszék hatáskörébe tartozik. A lakóhelye szerinti törvényszékre kell benyújtan</w:t>
      </w:r>
      <w:r w:rsidR="0096347D">
        <w:t>i</w:t>
      </w:r>
      <w:r w:rsidRPr="0096347D">
        <w:t xml:space="preserve"> a keresetet (a törvényszékek felsorolását és elérhetőségét ezen a linken talál</w:t>
      </w:r>
      <w:r w:rsidR="0096347D">
        <w:t>ja</w:t>
      </w:r>
      <w:r w:rsidRPr="0096347D">
        <w:t xml:space="preserve">:  </w:t>
      </w:r>
      <w:hyperlink r:id="rId18" w:history="1">
        <w:r w:rsidRPr="0096347D">
          <w:rPr>
            <w:rStyle w:val="Hiperhivatkozs"/>
          </w:rPr>
          <w:t>http://birosag.hu/torvenyszekek</w:t>
        </w:r>
      </w:hyperlink>
      <w:r w:rsidRPr="0096347D">
        <w:t xml:space="preserve"> ). </w:t>
      </w:r>
    </w:p>
    <w:p w:rsidR="00024DD5" w:rsidRPr="0096347D" w:rsidRDefault="00042EF4" w:rsidP="00A005D4">
      <w:pPr>
        <w:tabs>
          <w:tab w:val="right" w:pos="5670"/>
        </w:tabs>
        <w:ind w:left="708"/>
        <w:jc w:val="both"/>
      </w:pPr>
      <w:r w:rsidRPr="0096347D">
        <w:t>Bármilyen személyes adattal kapcsolatos panasszal, kérdéssel felkereshet</w:t>
      </w:r>
      <w:r w:rsidR="0096347D">
        <w:t>i</w:t>
      </w:r>
      <w:r w:rsidRPr="0096347D">
        <w:t xml:space="preserve"> a Nemzeti Adatvédelmi és Információszabadság Hatóságot is, őket ezen a címen </w:t>
      </w:r>
      <w:r w:rsidR="006C38DC">
        <w:t>érheti</w:t>
      </w:r>
      <w:r w:rsidRPr="0096347D">
        <w:t xml:space="preserve"> el (1125 Budapest, Szilágyi Erzsébet fasor 22/C; postacím: 1530 Budapest, Pf. 5.). </w:t>
      </w:r>
    </w:p>
    <w:p w:rsidR="001A5B1C" w:rsidRPr="009E15C0" w:rsidRDefault="001A5B1C" w:rsidP="001A5B1C">
      <w:pPr>
        <w:pStyle w:val="Listaszerbekezds"/>
        <w:numPr>
          <w:ilvl w:val="0"/>
          <w:numId w:val="7"/>
        </w:numPr>
        <w:tabs>
          <w:tab w:val="right" w:pos="5670"/>
        </w:tabs>
        <w:jc w:val="both"/>
        <w:rPr>
          <w:b/>
        </w:rPr>
      </w:pPr>
      <w:r w:rsidRPr="009E15C0">
        <w:rPr>
          <w:b/>
        </w:rPr>
        <w:t>Automatizált döntéshozatal</w:t>
      </w:r>
    </w:p>
    <w:p w:rsidR="001A5B1C" w:rsidRDefault="002214E0" w:rsidP="002214E0">
      <w:pPr>
        <w:ind w:firstLine="709"/>
        <w:rPr>
          <w:b/>
        </w:rPr>
      </w:pPr>
      <w:r w:rsidRPr="00D16ADC">
        <w:t>Automatizált döntéshozatali tevékenységet nem folytatunk.</w:t>
      </w:r>
    </w:p>
    <w:p w:rsidR="001A5B1C" w:rsidRPr="009E15C0" w:rsidRDefault="001A5B1C" w:rsidP="001A5B1C">
      <w:pPr>
        <w:pStyle w:val="Listaszerbekezds"/>
        <w:numPr>
          <w:ilvl w:val="0"/>
          <w:numId w:val="7"/>
        </w:numPr>
        <w:tabs>
          <w:tab w:val="right" w:pos="5670"/>
        </w:tabs>
        <w:jc w:val="both"/>
        <w:rPr>
          <w:b/>
        </w:rPr>
      </w:pPr>
      <w:r w:rsidRPr="009E15C0">
        <w:rPr>
          <w:b/>
        </w:rPr>
        <w:t>A megfelelő biztonság</w:t>
      </w:r>
    </w:p>
    <w:p w:rsidR="001A5B1C" w:rsidRDefault="001A5B1C" w:rsidP="001A5B1C">
      <w:pPr>
        <w:pStyle w:val="Listaszerbekezds"/>
        <w:tabs>
          <w:tab w:val="right" w:pos="5670"/>
        </w:tabs>
        <w:jc w:val="both"/>
      </w:pPr>
      <w:r w:rsidRPr="009E15C0">
        <w:t>A megfelelő biztonsági intézkedések kialakítása során figyelembe vettük a tudomány és a technológia állását, az adatkezelés jellegét, hatókörét, körülményeit, céljait, és a természetes személyek jogaira és szabadságaira jelentett változó valószínűségű és súlyosságú kockázatot.</w:t>
      </w:r>
    </w:p>
    <w:p w:rsidR="001A5B1C" w:rsidRDefault="001A5B1C" w:rsidP="001A5B1C">
      <w:pPr>
        <w:pStyle w:val="Listaszerbekezds"/>
        <w:tabs>
          <w:tab w:val="right" w:pos="5670"/>
        </w:tabs>
        <w:jc w:val="both"/>
      </w:pPr>
    </w:p>
    <w:p w:rsidR="001A5B1C" w:rsidRPr="002E7FF1" w:rsidRDefault="001A5B1C" w:rsidP="001A5B1C">
      <w:pPr>
        <w:pStyle w:val="Listaszerbekezds"/>
        <w:numPr>
          <w:ilvl w:val="0"/>
          <w:numId w:val="7"/>
        </w:numPr>
        <w:tabs>
          <w:tab w:val="right" w:pos="5670"/>
        </w:tabs>
        <w:jc w:val="both"/>
        <w:rPr>
          <w:b/>
        </w:rPr>
      </w:pPr>
      <w:r w:rsidRPr="002E7FF1">
        <w:rPr>
          <w:b/>
        </w:rPr>
        <w:t>Egyéb rendelkezések</w:t>
      </w:r>
    </w:p>
    <w:p w:rsidR="001A5B1C" w:rsidRDefault="001A5B1C" w:rsidP="001A5B1C">
      <w:pPr>
        <w:pStyle w:val="Listaszerbekezds"/>
        <w:tabs>
          <w:tab w:val="right" w:pos="5670"/>
        </w:tabs>
        <w:jc w:val="both"/>
      </w:pPr>
      <w:r>
        <w:t xml:space="preserve">Jelen </w:t>
      </w:r>
      <w:r w:rsidR="00A005D4">
        <w:t xml:space="preserve">felülvizsgált és módosított </w:t>
      </w:r>
      <w:r>
        <w:t>adat</w:t>
      </w:r>
      <w:r w:rsidR="002214E0">
        <w:t>kezelés</w:t>
      </w:r>
      <w:r>
        <w:t xml:space="preserve">i tájékoztató </w:t>
      </w:r>
      <w:r w:rsidR="00A005D4">
        <w:t xml:space="preserve">2021. szeptember 15-én lép </w:t>
      </w:r>
      <w:r>
        <w:t>hatályba</w:t>
      </w:r>
      <w:r w:rsidR="00A005D4">
        <w:t>.</w:t>
      </w:r>
      <w:r w:rsidR="00AA0F58">
        <w:t xml:space="preserve"> </w:t>
      </w:r>
    </w:p>
    <w:p w:rsidR="0020638F" w:rsidRDefault="0020638F" w:rsidP="0020638F">
      <w:pPr>
        <w:ind w:left="709"/>
      </w:pPr>
      <w:r>
        <w:t>Tájékoztatónk készítésekor a következő forrásokra támaszkodtunk, a tájékoztatóban nem szereplő kérdésekben is ezeket tartjuk irányadónak:</w:t>
      </w:r>
    </w:p>
    <w:p w:rsidR="0020638F" w:rsidRPr="00A85351" w:rsidRDefault="0020638F" w:rsidP="0020638F">
      <w:pPr>
        <w:pStyle w:val="Listaszerbekezds"/>
        <w:numPr>
          <w:ilvl w:val="0"/>
          <w:numId w:val="6"/>
        </w:numPr>
        <w:tabs>
          <w:tab w:val="right" w:pos="5670"/>
        </w:tabs>
        <w:ind w:left="1069"/>
        <w:jc w:val="both"/>
      </w:pPr>
      <w:r w:rsidRPr="00A85351">
        <w:t xml:space="preserve">Az Európai Parlament és Tanács (EU) 2016/679 rendelete a természetes személyeknek a személyes adatok kezelése tekintetében történő védelméről és </w:t>
      </w:r>
      <w:proofErr w:type="gramStart"/>
      <w:r w:rsidRPr="00A85351">
        <w:t>a</w:t>
      </w:r>
      <w:proofErr w:type="gramEnd"/>
      <w:r w:rsidRPr="00A85351">
        <w:t xml:space="preserve"> ilyen adatok szabad áramlásáról, valamint a 95/46/EK rendelet hatályon kívül helyezéséről (39); (42); (50); (55); (60)-(63); (66); (71) preambulumbekezdései, továbbá a 12-22. cikk és</w:t>
      </w:r>
    </w:p>
    <w:p w:rsidR="0020638F" w:rsidRPr="00A85351" w:rsidRDefault="008117AA" w:rsidP="0020638F">
      <w:pPr>
        <w:pStyle w:val="Listaszerbekezds"/>
        <w:tabs>
          <w:tab w:val="right" w:pos="5670"/>
        </w:tabs>
        <w:ind w:left="1069"/>
        <w:jc w:val="both"/>
      </w:pPr>
      <w:hyperlink r:id="rId19" w:history="1">
        <w:r w:rsidR="0020638F" w:rsidRPr="00A85351">
          <w:rPr>
            <w:rStyle w:val="Hiperhivatkozs"/>
            <w:color w:val="auto"/>
          </w:rPr>
          <w:t>http://naih.hu/files/CELEX_32016R0679_HU_TXT.pdf</w:t>
        </w:r>
      </w:hyperlink>
      <w:r w:rsidR="0020638F" w:rsidRPr="00A85351">
        <w:t xml:space="preserve"> </w:t>
      </w:r>
    </w:p>
    <w:p w:rsidR="0020638F" w:rsidRPr="00A85351" w:rsidRDefault="0020638F" w:rsidP="0020638F">
      <w:pPr>
        <w:pStyle w:val="Listaszerbekezds"/>
        <w:numPr>
          <w:ilvl w:val="0"/>
          <w:numId w:val="6"/>
        </w:numPr>
        <w:tabs>
          <w:tab w:val="right" w:pos="5670"/>
        </w:tabs>
        <w:ind w:left="1069"/>
        <w:jc w:val="both"/>
      </w:pPr>
      <w:r w:rsidRPr="00A85351">
        <w:t>Az információs önrendelkezési jogról és az információszabadságról szóló 2011. évi CXII. törvény</w:t>
      </w:r>
    </w:p>
    <w:p w:rsidR="0020638F" w:rsidRPr="00A85351" w:rsidRDefault="008117AA" w:rsidP="0020638F">
      <w:pPr>
        <w:pStyle w:val="Listaszerbekezds"/>
        <w:tabs>
          <w:tab w:val="right" w:pos="5670"/>
        </w:tabs>
        <w:ind w:left="1069"/>
        <w:jc w:val="both"/>
      </w:pPr>
      <w:hyperlink r:id="rId20" w:history="1">
        <w:r w:rsidR="0020638F" w:rsidRPr="00A85351">
          <w:rPr>
            <w:rStyle w:val="Hiperhivatkozs"/>
            <w:color w:val="auto"/>
          </w:rPr>
          <w:t>https://net.jogtar.hu/getpdf?docid=a1100112.tv&amp;targetdate=20180101&amp;printTitle=2011.+%C3%A9vi+CXII.+t%C3%B6rv%C3%A9ny</w:t>
        </w:r>
      </w:hyperlink>
      <w:r w:rsidR="0020638F" w:rsidRPr="00A85351">
        <w:t xml:space="preserve"> (a jogtáras változatot nem tudjuk ide belinkelni)</w:t>
      </w:r>
    </w:p>
    <w:p w:rsidR="0020638F" w:rsidRPr="00A85351" w:rsidRDefault="0020638F" w:rsidP="0020638F">
      <w:pPr>
        <w:pStyle w:val="Listaszerbekezds"/>
        <w:numPr>
          <w:ilvl w:val="0"/>
          <w:numId w:val="6"/>
        </w:numPr>
        <w:tabs>
          <w:tab w:val="right" w:pos="5670"/>
        </w:tabs>
        <w:ind w:left="1069"/>
        <w:jc w:val="both"/>
      </w:pPr>
      <w:r w:rsidRPr="00A85351">
        <w:t xml:space="preserve">a NAIH ajánlása az előzetes tájékoztatás adatvédelmi követelményeiről (2015.10.09.) alapján. </w:t>
      </w:r>
      <w:hyperlink r:id="rId21" w:history="1">
        <w:r w:rsidRPr="00A85351">
          <w:rPr>
            <w:rStyle w:val="Hiperhivatkozs"/>
            <w:color w:val="auto"/>
          </w:rPr>
          <w:t>https://naih.hu/files/tajekoztato-ajanlas-v-2015-10-09.pdf</w:t>
        </w:r>
      </w:hyperlink>
      <w:r w:rsidRPr="00A85351">
        <w:t xml:space="preserve"> </w:t>
      </w:r>
    </w:p>
    <w:p w:rsidR="0020638F" w:rsidRPr="00A85351" w:rsidRDefault="0020638F" w:rsidP="0020638F">
      <w:pPr>
        <w:pStyle w:val="Listaszerbekezds"/>
        <w:numPr>
          <w:ilvl w:val="0"/>
          <w:numId w:val="6"/>
        </w:numPr>
        <w:tabs>
          <w:tab w:val="right" w:pos="5670"/>
        </w:tabs>
        <w:ind w:left="1069"/>
        <w:jc w:val="both"/>
      </w:pPr>
      <w:r w:rsidRPr="00A85351">
        <w:t>a NAIH tájékoztatója a webáruházakra vonatkozó adatvédelmi követelményekről</w:t>
      </w:r>
    </w:p>
    <w:p w:rsidR="0020638F" w:rsidRPr="00A85351" w:rsidRDefault="0020638F" w:rsidP="0020638F">
      <w:pPr>
        <w:pStyle w:val="Listaszerbekezds"/>
        <w:tabs>
          <w:tab w:val="right" w:pos="5670"/>
        </w:tabs>
        <w:ind w:left="1069"/>
        <w:jc w:val="both"/>
      </w:pPr>
      <w:r w:rsidRPr="00A85351">
        <w:t>http://naih.hu/files/2017-02-17-webaruhaz-tajekoztato-NAIH-2017-1060-V.pdf</w:t>
      </w:r>
    </w:p>
    <w:p w:rsidR="0020638F" w:rsidRPr="00A85351" w:rsidRDefault="0020638F" w:rsidP="0020638F">
      <w:pPr>
        <w:pStyle w:val="Listaszerbekezds"/>
        <w:numPr>
          <w:ilvl w:val="0"/>
          <w:numId w:val="6"/>
        </w:numPr>
        <w:tabs>
          <w:tab w:val="right" w:pos="5670"/>
        </w:tabs>
        <w:ind w:left="1069"/>
        <w:jc w:val="both"/>
      </w:pPr>
      <w:r w:rsidRPr="00A85351">
        <w:t xml:space="preserve">a 29-es Adatvédelmi Munkacsoport iránymutatása az előzetes tájékoztatásról (17/EN WP259 rev.01 – utolsó módosítás: 2018.04.10.); </w:t>
      </w:r>
    </w:p>
    <w:p w:rsidR="0020638F" w:rsidRPr="00A85351" w:rsidRDefault="008117AA" w:rsidP="0020638F">
      <w:pPr>
        <w:pStyle w:val="Listaszerbekezds"/>
        <w:tabs>
          <w:tab w:val="right" w:pos="5670"/>
        </w:tabs>
        <w:ind w:left="1069"/>
        <w:jc w:val="both"/>
      </w:pPr>
      <w:hyperlink r:id="rId22" w:history="1">
        <w:r w:rsidR="0020638F" w:rsidRPr="00A85351">
          <w:rPr>
            <w:rStyle w:val="Hiperhivatkozs"/>
            <w:color w:val="auto"/>
          </w:rPr>
          <w:t>http://naih.hu/files/wp259rev.01_EN_Guidelines_on_Consent.pdf</w:t>
        </w:r>
      </w:hyperlink>
      <w:r w:rsidR="0020638F" w:rsidRPr="00A85351">
        <w:t xml:space="preserve"> </w:t>
      </w:r>
    </w:p>
    <w:p w:rsidR="0020638F" w:rsidRPr="00A85351" w:rsidRDefault="0020638F" w:rsidP="0020638F">
      <w:pPr>
        <w:pStyle w:val="Listaszerbekezds"/>
        <w:numPr>
          <w:ilvl w:val="0"/>
          <w:numId w:val="6"/>
        </w:numPr>
        <w:tabs>
          <w:tab w:val="right" w:pos="5670"/>
        </w:tabs>
        <w:ind w:left="1069"/>
      </w:pPr>
      <w:r w:rsidRPr="00A85351">
        <w:t xml:space="preserve">29-es Adatvédelmi Munkacsoport iránymutatása az átláthatóságról (17/EN WP260 rev.01 – utolsó módosítás: 2018.04.11.) </w:t>
      </w:r>
      <w:hyperlink r:id="rId23" w:history="1">
        <w:r w:rsidRPr="00A85351">
          <w:rPr>
            <w:rStyle w:val="Hiperhivatkozs"/>
            <w:color w:val="auto"/>
          </w:rPr>
          <w:t>http://naih.hu/files/wp260rev.01_EN_Guidelines_on_Transparency.pdf</w:t>
        </w:r>
      </w:hyperlink>
      <w:r w:rsidRPr="00A85351">
        <w:t xml:space="preserve"> </w:t>
      </w:r>
    </w:p>
    <w:p w:rsidR="0020638F" w:rsidRDefault="0020638F" w:rsidP="001A5B1C">
      <w:pPr>
        <w:pStyle w:val="Listaszerbekezds"/>
        <w:tabs>
          <w:tab w:val="right" w:pos="5670"/>
        </w:tabs>
        <w:jc w:val="both"/>
      </w:pPr>
    </w:p>
    <w:p w:rsidR="001A5B1C" w:rsidRDefault="001A5B1C" w:rsidP="001A5B1C">
      <w:pPr>
        <w:pStyle w:val="Listaszerbekezds"/>
        <w:tabs>
          <w:tab w:val="right" w:pos="5670"/>
        </w:tabs>
        <w:jc w:val="both"/>
      </w:pPr>
      <w:r>
        <w:t xml:space="preserve">Az adatvédelmi tájékoztató 3. pontjában közérthetően megfogalmazott jogalapok </w:t>
      </w:r>
      <w:r w:rsidRPr="002E7FF1">
        <w:t>meghatározásakor ezeket a jogszabályhelyeket vettük figyelembe:</w:t>
      </w:r>
    </w:p>
    <w:p w:rsidR="000A4FD4" w:rsidRDefault="000A4FD4" w:rsidP="001A5B1C">
      <w:pPr>
        <w:pStyle w:val="Listaszerbekezds"/>
        <w:tabs>
          <w:tab w:val="right" w:pos="5670"/>
        </w:tabs>
        <w:jc w:val="both"/>
      </w:pPr>
    </w:p>
    <w:p w:rsidR="005C4FC4" w:rsidRDefault="005C4FC4" w:rsidP="005C4FC4">
      <w:pPr>
        <w:pStyle w:val="Listaszerbekezds"/>
        <w:numPr>
          <w:ilvl w:val="0"/>
          <w:numId w:val="33"/>
        </w:numPr>
        <w:tabs>
          <w:tab w:val="left" w:pos="1134"/>
        </w:tabs>
        <w:jc w:val="both"/>
        <w:rPr>
          <w:b/>
        </w:rPr>
      </w:pPr>
      <w:r>
        <w:rPr>
          <w:b/>
        </w:rPr>
        <w:t>Kapcsolatfelvételi lehetőségek biztosítása</w:t>
      </w:r>
    </w:p>
    <w:p w:rsidR="005C4FC4" w:rsidRDefault="000A4FD4" w:rsidP="005C4FC4">
      <w:pPr>
        <w:pStyle w:val="Listaszerbekezds"/>
        <w:tabs>
          <w:tab w:val="left" w:pos="1134"/>
        </w:tabs>
        <w:ind w:left="1080"/>
        <w:jc w:val="both"/>
        <w:rPr>
          <w:b/>
        </w:rPr>
      </w:pPr>
      <w:r w:rsidRPr="00D80F1A">
        <w:t xml:space="preserve">Az Európai Parlament és Tanács (EU) 2016/679. rendelete 6. cikk (1) </w:t>
      </w:r>
      <w:proofErr w:type="spellStart"/>
      <w:r w:rsidRPr="00D80F1A">
        <w:t>bek</w:t>
      </w:r>
      <w:proofErr w:type="spellEnd"/>
      <w:r w:rsidRPr="00D80F1A">
        <w:t>. a) pont</w:t>
      </w:r>
      <w:r>
        <w:t>jával összhangban adatkezelésünk jogalapja a hozzájárulás.</w:t>
      </w:r>
    </w:p>
    <w:p w:rsidR="005C4FC4" w:rsidRDefault="005C4FC4" w:rsidP="005C4FC4">
      <w:pPr>
        <w:pStyle w:val="Listaszerbekezds"/>
        <w:numPr>
          <w:ilvl w:val="0"/>
          <w:numId w:val="33"/>
        </w:numPr>
        <w:tabs>
          <w:tab w:val="left" w:pos="1134"/>
        </w:tabs>
        <w:jc w:val="both"/>
        <w:rPr>
          <w:b/>
        </w:rPr>
      </w:pPr>
      <w:r>
        <w:rPr>
          <w:b/>
        </w:rPr>
        <w:t>Oktatási tevékenység</w:t>
      </w:r>
    </w:p>
    <w:p w:rsidR="005C4FC4" w:rsidRDefault="005C4FC4" w:rsidP="005C4FC4">
      <w:pPr>
        <w:pStyle w:val="Listaszerbekezds"/>
        <w:numPr>
          <w:ilvl w:val="0"/>
          <w:numId w:val="34"/>
        </w:numPr>
        <w:tabs>
          <w:tab w:val="left" w:pos="1134"/>
        </w:tabs>
        <w:jc w:val="both"/>
        <w:rPr>
          <w:b/>
        </w:rPr>
      </w:pPr>
      <w:r>
        <w:rPr>
          <w:b/>
        </w:rPr>
        <w:lastRenderedPageBreak/>
        <w:t>Érdeklődök tájékoztatása</w:t>
      </w:r>
    </w:p>
    <w:p w:rsidR="005C4FC4" w:rsidRDefault="00A20397" w:rsidP="005C4FC4">
      <w:pPr>
        <w:pStyle w:val="Listaszerbekezds"/>
        <w:tabs>
          <w:tab w:val="left" w:pos="1134"/>
        </w:tabs>
        <w:ind w:left="1440"/>
        <w:jc w:val="both"/>
        <w:rPr>
          <w:b/>
        </w:rPr>
      </w:pPr>
      <w:r w:rsidRPr="00D80F1A">
        <w:t xml:space="preserve">Az Európai Parlament és Tanács (EU) 2016/679. rendelete 6. cikk (1) </w:t>
      </w:r>
      <w:proofErr w:type="spellStart"/>
      <w:r w:rsidRPr="00D80F1A">
        <w:t>bek</w:t>
      </w:r>
      <w:proofErr w:type="spellEnd"/>
      <w:r w:rsidRPr="00D80F1A">
        <w:t>. a) pont</w:t>
      </w:r>
      <w:r>
        <w:t>jával összhangban adatkezelésünk jogalapja a hozzájárulás.</w:t>
      </w:r>
    </w:p>
    <w:p w:rsidR="005C4FC4" w:rsidRDefault="005C4FC4" w:rsidP="005C4FC4">
      <w:pPr>
        <w:pStyle w:val="Listaszerbekezds"/>
        <w:numPr>
          <w:ilvl w:val="0"/>
          <w:numId w:val="34"/>
        </w:numPr>
        <w:tabs>
          <w:tab w:val="left" w:pos="1134"/>
        </w:tabs>
        <w:jc w:val="both"/>
        <w:rPr>
          <w:b/>
        </w:rPr>
      </w:pPr>
      <w:r>
        <w:rPr>
          <w:b/>
        </w:rPr>
        <w:t>Jelentkezési lapok regisztrálása</w:t>
      </w:r>
    </w:p>
    <w:p w:rsidR="005C4FC4" w:rsidRDefault="00852F78" w:rsidP="005C4FC4">
      <w:pPr>
        <w:pStyle w:val="Listaszerbekezds"/>
        <w:tabs>
          <w:tab w:val="left" w:pos="1134"/>
        </w:tabs>
        <w:ind w:left="1440"/>
        <w:jc w:val="both"/>
        <w:rPr>
          <w:b/>
        </w:rPr>
      </w:pPr>
      <w:r>
        <w:t>A</w:t>
      </w:r>
      <w:r w:rsidRPr="00053D31">
        <w:t xml:space="preserve">z Európai Parlament és Tanács (EU) 2016/679. rendelete 6. cikk (1) </w:t>
      </w:r>
      <w:proofErr w:type="spellStart"/>
      <w:r w:rsidRPr="00053D31">
        <w:t>bek</w:t>
      </w:r>
      <w:proofErr w:type="spellEnd"/>
      <w:r w:rsidRPr="00053D31">
        <w:t>. b)</w:t>
      </w:r>
      <w:r>
        <w:t xml:space="preserve"> pontja alapján adatkezelésünk jogalapja a szerződés.</w:t>
      </w:r>
    </w:p>
    <w:p w:rsidR="005C4FC4" w:rsidRDefault="005C4FC4" w:rsidP="005C4FC4">
      <w:pPr>
        <w:pStyle w:val="Listaszerbekezds"/>
        <w:numPr>
          <w:ilvl w:val="0"/>
          <w:numId w:val="34"/>
        </w:numPr>
        <w:tabs>
          <w:tab w:val="left" w:pos="1134"/>
        </w:tabs>
        <w:jc w:val="both"/>
        <w:rPr>
          <w:b/>
        </w:rPr>
      </w:pPr>
      <w:r>
        <w:rPr>
          <w:b/>
        </w:rPr>
        <w:t>Felnőttképzési szerződés megkötése</w:t>
      </w:r>
    </w:p>
    <w:p w:rsidR="00057D00" w:rsidRDefault="00057D00" w:rsidP="00CF096E">
      <w:pPr>
        <w:pStyle w:val="Listaszerbekezds"/>
        <w:tabs>
          <w:tab w:val="left" w:pos="1134"/>
        </w:tabs>
        <w:ind w:left="1440"/>
        <w:jc w:val="both"/>
      </w:pPr>
      <w:r>
        <w:t>A</w:t>
      </w:r>
      <w:r w:rsidRPr="00053D31">
        <w:t xml:space="preserve">z Európai Parlament és Tanács (EU) 2016/679. rendelete 6. cikk (1) </w:t>
      </w:r>
      <w:proofErr w:type="spellStart"/>
      <w:r w:rsidRPr="00053D31">
        <w:t>bek</w:t>
      </w:r>
      <w:proofErr w:type="spellEnd"/>
      <w:r w:rsidRPr="00053D31">
        <w:t>. b)</w:t>
      </w:r>
      <w:r>
        <w:t xml:space="preserve"> pontja alapján adatkezelésünk jogalapja a szerződés.</w:t>
      </w:r>
    </w:p>
    <w:p w:rsidR="00024DD5" w:rsidRDefault="00024DD5" w:rsidP="00CF096E">
      <w:pPr>
        <w:pStyle w:val="Listaszerbekezds"/>
        <w:tabs>
          <w:tab w:val="left" w:pos="1134"/>
        </w:tabs>
        <w:ind w:left="1440"/>
        <w:jc w:val="both"/>
        <w:rPr>
          <w:b/>
        </w:rPr>
      </w:pPr>
    </w:p>
    <w:p w:rsidR="005C4FC4" w:rsidRDefault="005C4FC4" w:rsidP="005C4FC4">
      <w:pPr>
        <w:pStyle w:val="Listaszerbekezds"/>
        <w:numPr>
          <w:ilvl w:val="0"/>
          <w:numId w:val="34"/>
        </w:numPr>
        <w:tabs>
          <w:tab w:val="left" w:pos="1134"/>
        </w:tabs>
        <w:jc w:val="both"/>
        <w:rPr>
          <w:b/>
        </w:rPr>
      </w:pPr>
      <w:r>
        <w:rPr>
          <w:b/>
        </w:rPr>
        <w:t>Vizsgák lebonyolítása</w:t>
      </w:r>
    </w:p>
    <w:p w:rsidR="00057D00" w:rsidRDefault="00057D00" w:rsidP="00057D00">
      <w:pPr>
        <w:pStyle w:val="Listaszerbekezds"/>
        <w:tabs>
          <w:tab w:val="left" w:pos="1134"/>
        </w:tabs>
        <w:ind w:left="1418"/>
        <w:jc w:val="both"/>
        <w:rPr>
          <w:b/>
        </w:rPr>
      </w:pPr>
      <w:r>
        <w:t>A</w:t>
      </w:r>
      <w:r w:rsidRPr="00053D31">
        <w:t xml:space="preserve">z Európai Parlament és Tanács (EU) 2016/679. rendelete 6. cikk (1) </w:t>
      </w:r>
      <w:proofErr w:type="spellStart"/>
      <w:r w:rsidRPr="00053D31">
        <w:t>bek</w:t>
      </w:r>
      <w:proofErr w:type="spellEnd"/>
      <w:r w:rsidRPr="00053D31">
        <w:t>. b)</w:t>
      </w:r>
      <w:r>
        <w:t xml:space="preserve"> pontja alapján adatkezelésünk jogalapja a szerződés.</w:t>
      </w:r>
    </w:p>
    <w:p w:rsidR="005C4FC4" w:rsidRDefault="005C4FC4" w:rsidP="005C4FC4">
      <w:pPr>
        <w:pStyle w:val="Listaszerbekezds"/>
        <w:numPr>
          <w:ilvl w:val="0"/>
          <w:numId w:val="34"/>
        </w:numPr>
        <w:tabs>
          <w:tab w:val="left" w:pos="1134"/>
        </w:tabs>
        <w:jc w:val="both"/>
        <w:rPr>
          <w:b/>
        </w:rPr>
      </w:pPr>
      <w:r>
        <w:rPr>
          <w:b/>
        </w:rPr>
        <w:t>Oklevelek kiállítása, átadása, kiküldése</w:t>
      </w:r>
    </w:p>
    <w:p w:rsidR="00057D00" w:rsidRDefault="00057D00" w:rsidP="00057D00">
      <w:pPr>
        <w:pStyle w:val="Listaszerbekezds"/>
        <w:tabs>
          <w:tab w:val="left" w:pos="1134"/>
        </w:tabs>
        <w:ind w:left="1440"/>
        <w:jc w:val="both"/>
        <w:rPr>
          <w:b/>
        </w:rPr>
      </w:pPr>
      <w:r>
        <w:t>A</w:t>
      </w:r>
      <w:r w:rsidRPr="00053D31">
        <w:t xml:space="preserve">z Európai Parlament és Tanács (EU) 2016/679. rendelete 6. cikk (1) </w:t>
      </w:r>
      <w:proofErr w:type="spellStart"/>
      <w:r w:rsidRPr="00053D31">
        <w:t>bek</w:t>
      </w:r>
      <w:proofErr w:type="spellEnd"/>
      <w:r w:rsidRPr="00053D31">
        <w:t>. b)</w:t>
      </w:r>
      <w:r>
        <w:t xml:space="preserve"> pontja alapján adatkezelésünk jogalapja a szerződés.</w:t>
      </w:r>
    </w:p>
    <w:p w:rsidR="00AB59E1" w:rsidRDefault="00AB59E1" w:rsidP="005C4FC4">
      <w:pPr>
        <w:pStyle w:val="Listaszerbekezds"/>
        <w:numPr>
          <w:ilvl w:val="0"/>
          <w:numId w:val="34"/>
        </w:numPr>
        <w:tabs>
          <w:tab w:val="left" w:pos="1134"/>
        </w:tabs>
        <w:jc w:val="both"/>
        <w:rPr>
          <w:b/>
        </w:rPr>
      </w:pPr>
      <w:r>
        <w:rPr>
          <w:b/>
        </w:rPr>
        <w:t>Bizonyítványok megőrzése</w:t>
      </w:r>
    </w:p>
    <w:p w:rsidR="005C4FC4" w:rsidRPr="001C0C33" w:rsidRDefault="001C0C33" w:rsidP="005C4FC4">
      <w:pPr>
        <w:pStyle w:val="Listaszerbekezds"/>
        <w:tabs>
          <w:tab w:val="left" w:pos="1134"/>
        </w:tabs>
        <w:ind w:left="1440"/>
        <w:jc w:val="both"/>
      </w:pPr>
      <w:r w:rsidRPr="001C0C33">
        <w:t xml:space="preserve">Az Európai Parlament és Tanács (EU) 2016/679. rendelete 6. cikk (1) </w:t>
      </w:r>
      <w:proofErr w:type="spellStart"/>
      <w:r w:rsidRPr="001C0C33">
        <w:t>bek</w:t>
      </w:r>
      <w:proofErr w:type="spellEnd"/>
      <w:r w:rsidRPr="001C0C33">
        <w:t>. c) és a szakmai vizsgáztatás általános szabályairól és eljárási rendjéről</w:t>
      </w:r>
      <w:r>
        <w:t xml:space="preserve"> </w:t>
      </w:r>
      <w:r w:rsidRPr="001C0C33">
        <w:t>20/2007. (V. 21.) SZMM rendelet 32. § (7) bekezdés</w:t>
      </w:r>
      <w:r>
        <w:t>e alapján (</w:t>
      </w:r>
      <w:r w:rsidRPr="001C0C33">
        <w:t>bizonyítvány másodlat kiállítása</w:t>
      </w:r>
      <w:r>
        <w:t>) a bizonyítvány adatainak megőrzése jogi kötelezettségünk.</w:t>
      </w:r>
    </w:p>
    <w:p w:rsidR="005C4FC4" w:rsidRDefault="005C4FC4" w:rsidP="005C4FC4">
      <w:pPr>
        <w:pStyle w:val="Listaszerbekezds"/>
        <w:numPr>
          <w:ilvl w:val="0"/>
          <w:numId w:val="33"/>
        </w:numPr>
        <w:tabs>
          <w:tab w:val="left" w:pos="1134"/>
        </w:tabs>
        <w:jc w:val="both"/>
        <w:rPr>
          <w:b/>
        </w:rPr>
      </w:pPr>
      <w:r>
        <w:rPr>
          <w:b/>
        </w:rPr>
        <w:t xml:space="preserve">Könyvkiadás </w:t>
      </w:r>
    </w:p>
    <w:p w:rsidR="005C4FC4" w:rsidRDefault="005C4FC4" w:rsidP="005C4FC4">
      <w:pPr>
        <w:pStyle w:val="Listaszerbekezds"/>
        <w:numPr>
          <w:ilvl w:val="0"/>
          <w:numId w:val="35"/>
        </w:numPr>
        <w:tabs>
          <w:tab w:val="left" w:pos="1134"/>
        </w:tabs>
        <w:jc w:val="both"/>
        <w:rPr>
          <w:b/>
        </w:rPr>
      </w:pPr>
      <w:r>
        <w:rPr>
          <w:b/>
        </w:rPr>
        <w:t>Szerződéskötés a közreműködőkkel (szerkesztők, szerzők)</w:t>
      </w:r>
    </w:p>
    <w:p w:rsidR="00B72FCC" w:rsidRDefault="00B72FCC" w:rsidP="00B72FCC">
      <w:pPr>
        <w:pStyle w:val="Listaszerbekezds"/>
        <w:tabs>
          <w:tab w:val="left" w:pos="1134"/>
        </w:tabs>
        <w:ind w:left="1080"/>
        <w:jc w:val="both"/>
        <w:rPr>
          <w:b/>
        </w:rPr>
      </w:pPr>
      <w:r>
        <w:t>A</w:t>
      </w:r>
      <w:r w:rsidRPr="00053D31">
        <w:t xml:space="preserve">z Európai Parlament és Tanács (EU) 2016/679. rendelete 6. cikk (1) </w:t>
      </w:r>
      <w:proofErr w:type="spellStart"/>
      <w:r w:rsidRPr="00053D31">
        <w:t>bek</w:t>
      </w:r>
      <w:proofErr w:type="spellEnd"/>
      <w:r w:rsidRPr="00053D31">
        <w:t>. b)</w:t>
      </w:r>
      <w:r>
        <w:t xml:space="preserve"> pontja alapján adatkezelésünk jogalapja a szerződés.</w:t>
      </w:r>
      <w:r w:rsidR="00577504">
        <w:t xml:space="preserve"> A szerzői jogról szóló </w:t>
      </w:r>
      <w:r w:rsidR="00577504" w:rsidRPr="00577504">
        <w:t>1999. évi LXXVI. törvény 45. § (1) bekezdés</w:t>
      </w:r>
      <w:r w:rsidR="00577504">
        <w:t>e alakisághoz köti a felhasználói szerződéseket.</w:t>
      </w:r>
    </w:p>
    <w:p w:rsidR="005C4FC4" w:rsidRDefault="005C4FC4" w:rsidP="00B72FCC">
      <w:pPr>
        <w:pStyle w:val="Listaszerbekezds"/>
        <w:numPr>
          <w:ilvl w:val="0"/>
          <w:numId w:val="35"/>
        </w:numPr>
        <w:tabs>
          <w:tab w:val="left" w:pos="1134"/>
        </w:tabs>
        <w:spacing w:after="0"/>
        <w:ind w:left="1434" w:hanging="357"/>
        <w:jc w:val="both"/>
        <w:rPr>
          <w:b/>
        </w:rPr>
      </w:pPr>
      <w:r>
        <w:rPr>
          <w:b/>
        </w:rPr>
        <w:t>Könyvklubtagság</w:t>
      </w:r>
    </w:p>
    <w:p w:rsidR="005C4FC4" w:rsidRPr="00B72FCC" w:rsidRDefault="00B72FCC" w:rsidP="00B72FCC">
      <w:pPr>
        <w:tabs>
          <w:tab w:val="left" w:pos="1134"/>
        </w:tabs>
        <w:spacing w:after="0"/>
        <w:ind w:left="1077"/>
        <w:jc w:val="both"/>
        <w:rPr>
          <w:b/>
        </w:rPr>
      </w:pPr>
      <w:r w:rsidRPr="00D80F1A">
        <w:t xml:space="preserve">Az Európai Parlament és Tanács (EU) 2016/679. rendelete 6. cikk (1) </w:t>
      </w:r>
      <w:proofErr w:type="spellStart"/>
      <w:r w:rsidRPr="00D80F1A">
        <w:t>bek</w:t>
      </w:r>
      <w:proofErr w:type="spellEnd"/>
      <w:r w:rsidRPr="00D80F1A">
        <w:t>. a) pont</w:t>
      </w:r>
      <w:r>
        <w:t>jával összhangban adatkezelésünk jogalapja a hozzájárulás.</w:t>
      </w:r>
    </w:p>
    <w:p w:rsidR="005C4FC4" w:rsidRDefault="005C4FC4" w:rsidP="005C4FC4">
      <w:pPr>
        <w:pStyle w:val="Listaszerbekezds"/>
        <w:numPr>
          <w:ilvl w:val="0"/>
          <w:numId w:val="35"/>
        </w:numPr>
        <w:tabs>
          <w:tab w:val="left" w:pos="1134"/>
        </w:tabs>
        <w:jc w:val="both"/>
        <w:rPr>
          <w:b/>
        </w:rPr>
      </w:pPr>
      <w:r>
        <w:rPr>
          <w:b/>
        </w:rPr>
        <w:t>Értékesítés a webáruházunkban</w:t>
      </w:r>
    </w:p>
    <w:p w:rsidR="00B72FCC" w:rsidRDefault="00B72FCC" w:rsidP="00B72FCC">
      <w:pPr>
        <w:pStyle w:val="Listaszerbekezds"/>
        <w:tabs>
          <w:tab w:val="left" w:pos="1134"/>
        </w:tabs>
        <w:ind w:left="1080"/>
        <w:jc w:val="both"/>
        <w:rPr>
          <w:b/>
        </w:rPr>
      </w:pPr>
      <w:r>
        <w:t>A</w:t>
      </w:r>
      <w:r w:rsidRPr="00053D31">
        <w:t xml:space="preserve">z Európai Parlament és Tanács (EU) 2016/679. rendelete 6. cikk (1) </w:t>
      </w:r>
      <w:proofErr w:type="spellStart"/>
      <w:r w:rsidRPr="00053D31">
        <w:t>bek</w:t>
      </w:r>
      <w:proofErr w:type="spellEnd"/>
      <w:r w:rsidRPr="00053D31">
        <w:t>. b)</w:t>
      </w:r>
      <w:r>
        <w:t xml:space="preserve"> pontja alapján adatkezelésünk jogalapja a szerződés.</w:t>
      </w:r>
    </w:p>
    <w:p w:rsidR="005C4FC4" w:rsidRDefault="005C4FC4" w:rsidP="005C4FC4">
      <w:pPr>
        <w:pStyle w:val="Listaszerbekezds"/>
        <w:numPr>
          <w:ilvl w:val="0"/>
          <w:numId w:val="33"/>
        </w:numPr>
        <w:tabs>
          <w:tab w:val="left" w:pos="1134"/>
        </w:tabs>
        <w:jc w:val="both"/>
        <w:rPr>
          <w:b/>
        </w:rPr>
      </w:pPr>
      <w:r>
        <w:rPr>
          <w:b/>
        </w:rPr>
        <w:t>Adattárfejlesztés</w:t>
      </w:r>
    </w:p>
    <w:p w:rsidR="0059153B" w:rsidRPr="0059153B" w:rsidRDefault="0059153B" w:rsidP="0059153B">
      <w:pPr>
        <w:pStyle w:val="Listaszerbekezds"/>
        <w:tabs>
          <w:tab w:val="left" w:pos="1134"/>
        </w:tabs>
        <w:spacing w:after="0"/>
        <w:ind w:left="1080"/>
        <w:jc w:val="both"/>
        <w:rPr>
          <w:b/>
        </w:rPr>
      </w:pPr>
      <w:r>
        <w:t>A</w:t>
      </w:r>
      <w:r w:rsidRPr="00053D31">
        <w:t xml:space="preserve">z Európai Parlament és Tanács (EU) 2016/679. rendelete 6. cikk (1) </w:t>
      </w:r>
      <w:proofErr w:type="spellStart"/>
      <w:r w:rsidRPr="00053D31">
        <w:t>bek</w:t>
      </w:r>
      <w:proofErr w:type="spellEnd"/>
      <w:r w:rsidRPr="00053D31">
        <w:t>. b)</w:t>
      </w:r>
      <w:r>
        <w:t xml:space="preserve"> pontja alapján adatkezelésünk jogalapja a szerződés.</w:t>
      </w:r>
    </w:p>
    <w:p w:rsidR="005C4FC4" w:rsidRDefault="005C4FC4" w:rsidP="005C4FC4">
      <w:pPr>
        <w:pStyle w:val="Listaszerbekezds"/>
        <w:numPr>
          <w:ilvl w:val="0"/>
          <w:numId w:val="33"/>
        </w:numPr>
        <w:tabs>
          <w:tab w:val="left" w:pos="1134"/>
        </w:tabs>
        <w:jc w:val="both"/>
        <w:rPr>
          <w:b/>
        </w:rPr>
      </w:pPr>
      <w:r>
        <w:rPr>
          <w:b/>
        </w:rPr>
        <w:t>Dokumentum archiválás</w:t>
      </w:r>
    </w:p>
    <w:p w:rsidR="005C4FC4" w:rsidRDefault="00F01A15" w:rsidP="005C4FC4">
      <w:pPr>
        <w:pStyle w:val="Listaszerbekezds"/>
        <w:tabs>
          <w:tab w:val="left" w:pos="1134"/>
        </w:tabs>
        <w:ind w:left="1080"/>
        <w:jc w:val="both"/>
        <w:rPr>
          <w:b/>
        </w:rPr>
      </w:pPr>
      <w:r>
        <w:t>A</w:t>
      </w:r>
      <w:r w:rsidRPr="00053D31">
        <w:t xml:space="preserve">z Európai Parlament és Tanács (EU) 2016/679. rendelete 6. cikk (1) </w:t>
      </w:r>
      <w:proofErr w:type="spellStart"/>
      <w:r w:rsidRPr="00053D31">
        <w:t>bek</w:t>
      </w:r>
      <w:proofErr w:type="spellEnd"/>
      <w:r w:rsidRPr="00053D31">
        <w:t>. b)</w:t>
      </w:r>
      <w:r>
        <w:t xml:space="preserve"> pontja alapján adatkezelésünk jogalapja a szerződés.</w:t>
      </w:r>
    </w:p>
    <w:p w:rsidR="005C4FC4" w:rsidRDefault="005C4FC4" w:rsidP="005C4FC4">
      <w:pPr>
        <w:pStyle w:val="Listaszerbekezds"/>
        <w:numPr>
          <w:ilvl w:val="0"/>
          <w:numId w:val="33"/>
        </w:numPr>
        <w:tabs>
          <w:tab w:val="left" w:pos="1134"/>
        </w:tabs>
        <w:jc w:val="both"/>
        <w:rPr>
          <w:b/>
        </w:rPr>
      </w:pPr>
      <w:r>
        <w:rPr>
          <w:b/>
        </w:rPr>
        <w:t>CAD</w:t>
      </w:r>
    </w:p>
    <w:p w:rsidR="005C4FC4" w:rsidRDefault="006C38DC" w:rsidP="005F786D">
      <w:pPr>
        <w:pStyle w:val="Listaszerbekezds"/>
        <w:numPr>
          <w:ilvl w:val="0"/>
          <w:numId w:val="36"/>
        </w:numPr>
        <w:tabs>
          <w:tab w:val="left" w:pos="1134"/>
        </w:tabs>
        <w:spacing w:after="0"/>
        <w:ind w:left="1434" w:hanging="357"/>
        <w:jc w:val="both"/>
        <w:rPr>
          <w:b/>
        </w:rPr>
      </w:pPr>
      <w:r>
        <w:rPr>
          <w:b/>
        </w:rPr>
        <w:t>Hardver-, s</w:t>
      </w:r>
      <w:r w:rsidR="005C4FC4">
        <w:rPr>
          <w:b/>
        </w:rPr>
        <w:t>zoftver</w:t>
      </w:r>
      <w:r>
        <w:rPr>
          <w:b/>
        </w:rPr>
        <w:t>értékesít</w:t>
      </w:r>
      <w:r w:rsidR="005C4FC4">
        <w:rPr>
          <w:b/>
        </w:rPr>
        <w:t>és, telepítés és hibaelhárítás</w:t>
      </w:r>
    </w:p>
    <w:p w:rsidR="005F786D" w:rsidRPr="005F786D" w:rsidRDefault="005F786D" w:rsidP="005F786D">
      <w:pPr>
        <w:tabs>
          <w:tab w:val="left" w:pos="1134"/>
        </w:tabs>
        <w:spacing w:after="0"/>
        <w:ind w:left="1077"/>
        <w:jc w:val="both"/>
        <w:rPr>
          <w:b/>
        </w:rPr>
      </w:pPr>
      <w:r>
        <w:t>A</w:t>
      </w:r>
      <w:r w:rsidRPr="00053D31">
        <w:t xml:space="preserve">z Európai Parlament és Tanács (EU) 2016/679. rendelete 6. cikk (1) </w:t>
      </w:r>
      <w:proofErr w:type="spellStart"/>
      <w:r w:rsidRPr="00053D31">
        <w:t>bek</w:t>
      </w:r>
      <w:proofErr w:type="spellEnd"/>
      <w:r w:rsidRPr="00053D31">
        <w:t>. b)</w:t>
      </w:r>
      <w:r>
        <w:t xml:space="preserve"> pontja alapján adatkezelésünk jogalapja a szerződés.</w:t>
      </w:r>
    </w:p>
    <w:p w:rsidR="005C4FC4" w:rsidRDefault="005C4FC4" w:rsidP="005F786D">
      <w:pPr>
        <w:pStyle w:val="Listaszerbekezds"/>
        <w:numPr>
          <w:ilvl w:val="0"/>
          <w:numId w:val="36"/>
        </w:numPr>
        <w:tabs>
          <w:tab w:val="left" w:pos="1134"/>
        </w:tabs>
        <w:spacing w:after="0"/>
        <w:ind w:left="1434" w:hanging="357"/>
        <w:jc w:val="both"/>
        <w:rPr>
          <w:b/>
        </w:rPr>
      </w:pPr>
      <w:r>
        <w:rPr>
          <w:b/>
        </w:rPr>
        <w:t>Plottershop üzemeltetése</w:t>
      </w:r>
    </w:p>
    <w:p w:rsidR="005F786D" w:rsidRPr="005F786D" w:rsidRDefault="005F786D" w:rsidP="005F786D">
      <w:pPr>
        <w:tabs>
          <w:tab w:val="left" w:pos="1134"/>
        </w:tabs>
        <w:spacing w:after="0"/>
        <w:ind w:left="1077"/>
        <w:jc w:val="both"/>
        <w:rPr>
          <w:b/>
        </w:rPr>
      </w:pPr>
      <w:r>
        <w:t>A</w:t>
      </w:r>
      <w:r w:rsidRPr="00053D31">
        <w:t xml:space="preserve">z Európai Parlament és Tanács (EU) 2016/679. rendelete 6. cikk (1) </w:t>
      </w:r>
      <w:proofErr w:type="spellStart"/>
      <w:r w:rsidRPr="00053D31">
        <w:t>bek</w:t>
      </w:r>
      <w:proofErr w:type="spellEnd"/>
      <w:r w:rsidRPr="00053D31">
        <w:t>. b)</w:t>
      </w:r>
      <w:r>
        <w:t xml:space="preserve"> pontja alapján adatkezelésünk jogalapja a szerződés.</w:t>
      </w:r>
    </w:p>
    <w:p w:rsidR="005C4FC4" w:rsidRDefault="005C4FC4" w:rsidP="005F786D">
      <w:pPr>
        <w:pStyle w:val="Listaszerbekezds"/>
        <w:numPr>
          <w:ilvl w:val="0"/>
          <w:numId w:val="36"/>
        </w:numPr>
        <w:tabs>
          <w:tab w:val="left" w:pos="1134"/>
        </w:tabs>
        <w:spacing w:after="0"/>
        <w:ind w:left="1434" w:hanging="357"/>
        <w:jc w:val="both"/>
        <w:rPr>
          <w:b/>
        </w:rPr>
      </w:pPr>
      <w:r>
        <w:rPr>
          <w:b/>
        </w:rPr>
        <w:t>Üzembe helyezés és szerviz</w:t>
      </w:r>
    </w:p>
    <w:p w:rsidR="005F786D" w:rsidRPr="005F786D" w:rsidRDefault="005F786D" w:rsidP="005F786D">
      <w:pPr>
        <w:tabs>
          <w:tab w:val="left" w:pos="1134"/>
        </w:tabs>
        <w:spacing w:after="0"/>
        <w:ind w:left="1077"/>
        <w:jc w:val="both"/>
        <w:rPr>
          <w:b/>
        </w:rPr>
      </w:pPr>
      <w:r>
        <w:t>A</w:t>
      </w:r>
      <w:r w:rsidRPr="00053D31">
        <w:t xml:space="preserve">z Európai Parlament és Tanács (EU) 2016/679. rendelete 6. cikk (1) </w:t>
      </w:r>
      <w:proofErr w:type="spellStart"/>
      <w:r w:rsidRPr="00053D31">
        <w:t>bek</w:t>
      </w:r>
      <w:proofErr w:type="spellEnd"/>
      <w:r w:rsidRPr="00053D31">
        <w:t>. b)</w:t>
      </w:r>
      <w:r>
        <w:t xml:space="preserve"> pontja alapján adatkezelésünk jogalapja a szerződés.</w:t>
      </w:r>
    </w:p>
    <w:p w:rsidR="005C4FC4" w:rsidRDefault="005C4FC4" w:rsidP="005F786D">
      <w:pPr>
        <w:pStyle w:val="Listaszerbekezds"/>
        <w:numPr>
          <w:ilvl w:val="0"/>
          <w:numId w:val="36"/>
        </w:numPr>
        <w:tabs>
          <w:tab w:val="left" w:pos="1134"/>
        </w:tabs>
        <w:spacing w:after="0"/>
        <w:ind w:left="1434" w:hanging="357"/>
        <w:jc w:val="both"/>
        <w:rPr>
          <w:b/>
        </w:rPr>
      </w:pPr>
      <w:r>
        <w:rPr>
          <w:b/>
        </w:rPr>
        <w:t>Bérleti szerződések</w:t>
      </w:r>
    </w:p>
    <w:p w:rsidR="005C4FC4" w:rsidRPr="005F786D" w:rsidRDefault="005F786D" w:rsidP="005F786D">
      <w:pPr>
        <w:tabs>
          <w:tab w:val="left" w:pos="1134"/>
        </w:tabs>
        <w:spacing w:after="0"/>
        <w:ind w:left="1077"/>
        <w:jc w:val="both"/>
        <w:rPr>
          <w:b/>
        </w:rPr>
      </w:pPr>
      <w:r>
        <w:t>A</w:t>
      </w:r>
      <w:r w:rsidRPr="00053D31">
        <w:t xml:space="preserve">z Európai Parlament és Tanács (EU) 2016/679. rendelete 6. cikk (1) </w:t>
      </w:r>
      <w:proofErr w:type="spellStart"/>
      <w:r w:rsidRPr="00053D31">
        <w:t>bek</w:t>
      </w:r>
      <w:proofErr w:type="spellEnd"/>
      <w:r w:rsidRPr="00053D31">
        <w:t>. b)</w:t>
      </w:r>
      <w:r>
        <w:t xml:space="preserve"> pontja alapján adatkezelésünk jogalapja a szerződés.</w:t>
      </w:r>
    </w:p>
    <w:p w:rsidR="005C4FC4" w:rsidRDefault="005C4FC4" w:rsidP="004B42D7">
      <w:pPr>
        <w:pStyle w:val="Listaszerbekezds"/>
        <w:numPr>
          <w:ilvl w:val="0"/>
          <w:numId w:val="36"/>
        </w:numPr>
        <w:tabs>
          <w:tab w:val="left" w:pos="1134"/>
        </w:tabs>
        <w:spacing w:after="0"/>
        <w:ind w:left="1434" w:hanging="357"/>
        <w:jc w:val="both"/>
        <w:rPr>
          <w:b/>
        </w:rPr>
      </w:pPr>
      <w:r>
        <w:rPr>
          <w:b/>
        </w:rPr>
        <w:lastRenderedPageBreak/>
        <w:t>Nyomtatás és digitalizálás</w:t>
      </w:r>
    </w:p>
    <w:p w:rsidR="00024DD5" w:rsidRPr="00A005D4" w:rsidRDefault="004B42D7" w:rsidP="00A005D4">
      <w:pPr>
        <w:tabs>
          <w:tab w:val="left" w:pos="1134"/>
        </w:tabs>
        <w:ind w:left="1080"/>
        <w:jc w:val="both"/>
      </w:pPr>
      <w:r>
        <w:t>A</w:t>
      </w:r>
      <w:r w:rsidRPr="00053D31">
        <w:t xml:space="preserve">z Európai Parlament és Tanács (EU) 2016/679. rendelete 6. cikk (1) </w:t>
      </w:r>
      <w:proofErr w:type="spellStart"/>
      <w:r w:rsidRPr="00053D31">
        <w:t>bek</w:t>
      </w:r>
      <w:proofErr w:type="spellEnd"/>
      <w:r w:rsidRPr="00053D31">
        <w:t>. b)</w:t>
      </w:r>
      <w:r>
        <w:t xml:space="preserve"> pontja alapján adatkezelésünk jogalapja a szerződés.</w:t>
      </w:r>
    </w:p>
    <w:p w:rsidR="005C4FC4" w:rsidRDefault="005C4FC4" w:rsidP="005C4FC4">
      <w:pPr>
        <w:pStyle w:val="Listaszerbekezds"/>
        <w:numPr>
          <w:ilvl w:val="0"/>
          <w:numId w:val="33"/>
        </w:numPr>
        <w:tabs>
          <w:tab w:val="left" w:pos="1134"/>
        </w:tabs>
        <w:jc w:val="both"/>
        <w:rPr>
          <w:b/>
        </w:rPr>
      </w:pPr>
      <w:r>
        <w:rPr>
          <w:b/>
        </w:rPr>
        <w:t>Programértékesítés</w:t>
      </w:r>
    </w:p>
    <w:p w:rsidR="005C4FC4" w:rsidRDefault="005C4FC4" w:rsidP="005C4FC4">
      <w:pPr>
        <w:pStyle w:val="Listaszerbekezds"/>
        <w:numPr>
          <w:ilvl w:val="0"/>
          <w:numId w:val="37"/>
        </w:numPr>
        <w:tabs>
          <w:tab w:val="left" w:pos="1134"/>
        </w:tabs>
        <w:jc w:val="both"/>
        <w:rPr>
          <w:b/>
        </w:rPr>
      </w:pPr>
      <w:r>
        <w:rPr>
          <w:b/>
        </w:rPr>
        <w:t>Megrendelés közvetlenül</w:t>
      </w:r>
    </w:p>
    <w:p w:rsidR="00B72FCC" w:rsidRDefault="00B72FCC" w:rsidP="00B72FCC">
      <w:pPr>
        <w:pStyle w:val="Listaszerbekezds"/>
        <w:tabs>
          <w:tab w:val="left" w:pos="1134"/>
        </w:tabs>
        <w:ind w:left="1080"/>
        <w:jc w:val="both"/>
        <w:rPr>
          <w:b/>
        </w:rPr>
      </w:pPr>
      <w:r>
        <w:t>A</w:t>
      </w:r>
      <w:r w:rsidRPr="00053D31">
        <w:t xml:space="preserve">z Európai Parlament és Tanács (EU) 2016/679. rendelete 6. cikk (1) </w:t>
      </w:r>
      <w:proofErr w:type="spellStart"/>
      <w:r w:rsidRPr="00053D31">
        <w:t>bek</w:t>
      </w:r>
      <w:proofErr w:type="spellEnd"/>
      <w:r w:rsidRPr="00053D31">
        <w:t>. b)</w:t>
      </w:r>
      <w:r>
        <w:t xml:space="preserve"> pontja alapján adatkezelésünk jogalapja a szerződés.</w:t>
      </w:r>
    </w:p>
    <w:p w:rsidR="005C4FC4" w:rsidRDefault="005C4FC4" w:rsidP="005C4FC4">
      <w:pPr>
        <w:pStyle w:val="Listaszerbekezds"/>
        <w:numPr>
          <w:ilvl w:val="0"/>
          <w:numId w:val="37"/>
        </w:numPr>
        <w:tabs>
          <w:tab w:val="left" w:pos="1134"/>
        </w:tabs>
        <w:jc w:val="both"/>
        <w:rPr>
          <w:b/>
        </w:rPr>
      </w:pPr>
      <w:r>
        <w:rPr>
          <w:b/>
        </w:rPr>
        <w:t>Megrendelés webáruházunkból</w:t>
      </w:r>
    </w:p>
    <w:p w:rsidR="00B72FCC" w:rsidRDefault="00B72FCC" w:rsidP="00B72FCC">
      <w:pPr>
        <w:pStyle w:val="Listaszerbekezds"/>
        <w:tabs>
          <w:tab w:val="left" w:pos="1134"/>
        </w:tabs>
        <w:ind w:left="1080"/>
        <w:jc w:val="both"/>
        <w:rPr>
          <w:b/>
        </w:rPr>
      </w:pPr>
      <w:r>
        <w:t>A</w:t>
      </w:r>
      <w:r w:rsidRPr="00053D31">
        <w:t xml:space="preserve">z Európai Parlament és Tanács (EU) 2016/679. rendelete 6. cikk (1) </w:t>
      </w:r>
      <w:proofErr w:type="spellStart"/>
      <w:r w:rsidRPr="00053D31">
        <w:t>bek</w:t>
      </w:r>
      <w:proofErr w:type="spellEnd"/>
      <w:r w:rsidRPr="00053D31">
        <w:t>. b)</w:t>
      </w:r>
      <w:r>
        <w:t xml:space="preserve"> pontja alapján adatkezelésünk jogalapja a szerződés.</w:t>
      </w:r>
    </w:p>
    <w:p w:rsidR="005C4FC4" w:rsidRDefault="005C4FC4" w:rsidP="005C4FC4">
      <w:pPr>
        <w:pStyle w:val="Listaszerbekezds"/>
        <w:numPr>
          <w:ilvl w:val="0"/>
          <w:numId w:val="37"/>
        </w:numPr>
        <w:tabs>
          <w:tab w:val="left" w:pos="1134"/>
        </w:tabs>
        <w:jc w:val="both"/>
        <w:rPr>
          <w:b/>
        </w:rPr>
      </w:pPr>
      <w:r>
        <w:rPr>
          <w:b/>
        </w:rPr>
        <w:t>Részletfizetési szerződés</w:t>
      </w:r>
    </w:p>
    <w:p w:rsidR="00B72FCC" w:rsidRDefault="00B72FCC" w:rsidP="00B72FCC">
      <w:pPr>
        <w:pStyle w:val="Listaszerbekezds"/>
        <w:tabs>
          <w:tab w:val="left" w:pos="1134"/>
        </w:tabs>
        <w:ind w:left="1080"/>
        <w:jc w:val="both"/>
        <w:rPr>
          <w:b/>
        </w:rPr>
      </w:pPr>
      <w:r>
        <w:t>A</w:t>
      </w:r>
      <w:r w:rsidRPr="00053D31">
        <w:t xml:space="preserve">z Európai Parlament és Tanács (EU) 2016/679. rendelete 6. cikk (1) </w:t>
      </w:r>
      <w:proofErr w:type="spellStart"/>
      <w:r w:rsidRPr="00053D31">
        <w:t>bek</w:t>
      </w:r>
      <w:proofErr w:type="spellEnd"/>
      <w:r w:rsidRPr="00053D31">
        <w:t>. b)</w:t>
      </w:r>
      <w:r>
        <w:t xml:space="preserve"> pontja alapján adatkezelésünk jogalapja a szerződés.</w:t>
      </w:r>
    </w:p>
    <w:p w:rsidR="005C4FC4" w:rsidRDefault="005C4FC4" w:rsidP="005C4FC4">
      <w:pPr>
        <w:pStyle w:val="Listaszerbekezds"/>
        <w:numPr>
          <w:ilvl w:val="0"/>
          <w:numId w:val="37"/>
        </w:numPr>
        <w:tabs>
          <w:tab w:val="left" w:pos="1134"/>
        </w:tabs>
        <w:jc w:val="both"/>
        <w:rPr>
          <w:b/>
        </w:rPr>
      </w:pPr>
      <w:r>
        <w:rPr>
          <w:b/>
        </w:rPr>
        <w:t>Programátadás, adminisztrálás</w:t>
      </w:r>
    </w:p>
    <w:p w:rsidR="00B72FCC" w:rsidRDefault="00B72FCC" w:rsidP="00B72FCC">
      <w:pPr>
        <w:pStyle w:val="Listaszerbekezds"/>
        <w:tabs>
          <w:tab w:val="left" w:pos="1134"/>
        </w:tabs>
        <w:ind w:left="1080"/>
        <w:jc w:val="both"/>
        <w:rPr>
          <w:b/>
        </w:rPr>
      </w:pPr>
      <w:r>
        <w:t>A</w:t>
      </w:r>
      <w:r w:rsidRPr="00053D31">
        <w:t xml:space="preserve">z Európai Parlament és Tanács (EU) 2016/679. rendelete 6. cikk (1) </w:t>
      </w:r>
      <w:proofErr w:type="spellStart"/>
      <w:r w:rsidRPr="00053D31">
        <w:t>bek</w:t>
      </w:r>
      <w:proofErr w:type="spellEnd"/>
      <w:r w:rsidRPr="00053D31">
        <w:t>. b)</w:t>
      </w:r>
      <w:r>
        <w:t xml:space="preserve"> pontja alapján adatkezelésünk jogalapja a szerződés.</w:t>
      </w:r>
    </w:p>
    <w:p w:rsidR="005C4FC4" w:rsidRDefault="005C4FC4" w:rsidP="005C4FC4">
      <w:pPr>
        <w:pStyle w:val="Listaszerbekezds"/>
        <w:numPr>
          <w:ilvl w:val="0"/>
          <w:numId w:val="37"/>
        </w:numPr>
        <w:tabs>
          <w:tab w:val="left" w:pos="1134"/>
        </w:tabs>
        <w:jc w:val="both"/>
        <w:rPr>
          <w:b/>
        </w:rPr>
      </w:pPr>
      <w:r>
        <w:rPr>
          <w:b/>
        </w:rPr>
        <w:t>Regisztráció programhasználathoz</w:t>
      </w:r>
    </w:p>
    <w:p w:rsidR="00B72FCC" w:rsidRDefault="00B72FCC" w:rsidP="00B72FCC">
      <w:pPr>
        <w:pStyle w:val="Listaszerbekezds"/>
        <w:tabs>
          <w:tab w:val="left" w:pos="1134"/>
        </w:tabs>
        <w:ind w:left="1080"/>
        <w:jc w:val="both"/>
        <w:rPr>
          <w:b/>
        </w:rPr>
      </w:pPr>
      <w:r>
        <w:t>A</w:t>
      </w:r>
      <w:r w:rsidRPr="00053D31">
        <w:t xml:space="preserve">z Európai Parlament és Tanács (EU) 2016/679. rendelete 6. cikk (1) </w:t>
      </w:r>
      <w:proofErr w:type="spellStart"/>
      <w:r w:rsidRPr="00053D31">
        <w:t>bek</w:t>
      </w:r>
      <w:proofErr w:type="spellEnd"/>
      <w:r w:rsidRPr="00053D31">
        <w:t>. b)</w:t>
      </w:r>
      <w:r>
        <w:t xml:space="preserve"> pontja alapján adatkezelésünk jogalapja a szerződés.</w:t>
      </w:r>
    </w:p>
    <w:p w:rsidR="005C4FC4" w:rsidRDefault="005C4FC4" w:rsidP="005C4FC4">
      <w:pPr>
        <w:pStyle w:val="Listaszerbekezds"/>
        <w:numPr>
          <w:ilvl w:val="0"/>
          <w:numId w:val="37"/>
        </w:numPr>
        <w:tabs>
          <w:tab w:val="left" w:pos="1134"/>
        </w:tabs>
        <w:jc w:val="both"/>
        <w:rPr>
          <w:b/>
        </w:rPr>
      </w:pPr>
      <w:r>
        <w:rPr>
          <w:b/>
        </w:rPr>
        <w:t>Segítségnyújtás</w:t>
      </w:r>
    </w:p>
    <w:p w:rsidR="00B72FCC" w:rsidRDefault="00B72FCC" w:rsidP="00B72FCC">
      <w:pPr>
        <w:pStyle w:val="Listaszerbekezds"/>
        <w:tabs>
          <w:tab w:val="left" w:pos="1134"/>
        </w:tabs>
        <w:ind w:left="1080"/>
        <w:jc w:val="both"/>
        <w:rPr>
          <w:b/>
        </w:rPr>
      </w:pPr>
      <w:r>
        <w:t>A</w:t>
      </w:r>
      <w:r w:rsidRPr="00053D31">
        <w:t xml:space="preserve">z Európai Parlament és Tanács (EU) 2016/679. rendelete 6. cikk (1) </w:t>
      </w:r>
      <w:proofErr w:type="spellStart"/>
      <w:r w:rsidRPr="00053D31">
        <w:t>bek</w:t>
      </w:r>
      <w:proofErr w:type="spellEnd"/>
      <w:r w:rsidRPr="00053D31">
        <w:t>. b)</w:t>
      </w:r>
      <w:r>
        <w:t xml:space="preserve"> pontja alapján adatkezelésünk jogalapja a szerződés.</w:t>
      </w:r>
    </w:p>
    <w:p w:rsidR="005C4FC4" w:rsidRDefault="005C4FC4" w:rsidP="005C4FC4">
      <w:pPr>
        <w:pStyle w:val="Listaszerbekezds"/>
        <w:numPr>
          <w:ilvl w:val="0"/>
          <w:numId w:val="33"/>
        </w:numPr>
        <w:tabs>
          <w:tab w:val="left" w:pos="1134"/>
        </w:tabs>
        <w:jc w:val="both"/>
        <w:rPr>
          <w:b/>
        </w:rPr>
      </w:pPr>
      <w:r>
        <w:rPr>
          <w:b/>
        </w:rPr>
        <w:t>Számlázás</w:t>
      </w:r>
    </w:p>
    <w:p w:rsidR="005C4FC4" w:rsidRDefault="00F84804" w:rsidP="00F84804">
      <w:pPr>
        <w:pStyle w:val="Listaszerbekezds"/>
        <w:tabs>
          <w:tab w:val="right" w:pos="5670"/>
        </w:tabs>
        <w:ind w:left="1080"/>
        <w:jc w:val="both"/>
        <w:rPr>
          <w:b/>
        </w:rPr>
      </w:pPr>
      <w:r w:rsidRPr="00204299">
        <w:t xml:space="preserve">Az Európai Parlament és Tanács (EU) 2016/679. rendelete 6. cikk (1) </w:t>
      </w:r>
      <w:proofErr w:type="spellStart"/>
      <w:r w:rsidRPr="00204299">
        <w:t>bek</w:t>
      </w:r>
      <w:proofErr w:type="spellEnd"/>
      <w:r w:rsidRPr="00204299">
        <w:t>. c)</w:t>
      </w:r>
      <w:r>
        <w:t xml:space="preserve"> pont alapján adatkezelésünk jogalapja a jogi kötelezettség, </w:t>
      </w:r>
      <w:r w:rsidRPr="00204299">
        <w:t xml:space="preserve">a számvitelről szóló 2000. évi C. tv. 169. § (2) </w:t>
      </w:r>
      <w:proofErr w:type="spellStart"/>
      <w:r w:rsidRPr="00204299">
        <w:t>bek</w:t>
      </w:r>
      <w:proofErr w:type="spellEnd"/>
      <w:r w:rsidRPr="00204299">
        <w:t xml:space="preserve">. </w:t>
      </w:r>
      <w:r>
        <w:t xml:space="preserve">a bizonylatok megőrzésének határidejét részletezi, </w:t>
      </w:r>
      <w:r w:rsidRPr="00204299">
        <w:t xml:space="preserve">az általános forgalmi adóról szóló 2007. évi CXXVII. tv. 169. § e) </w:t>
      </w:r>
      <w:r>
        <w:t xml:space="preserve">pontja a </w:t>
      </w:r>
      <w:r w:rsidRPr="00204299">
        <w:t>számla kötelező elemei</w:t>
      </w:r>
      <w:r>
        <w:t>t.</w:t>
      </w:r>
    </w:p>
    <w:p w:rsidR="005C4FC4" w:rsidRDefault="005C4FC4" w:rsidP="005C4FC4">
      <w:pPr>
        <w:pStyle w:val="Listaszerbekezds"/>
        <w:numPr>
          <w:ilvl w:val="0"/>
          <w:numId w:val="33"/>
        </w:numPr>
        <w:tabs>
          <w:tab w:val="left" w:pos="1134"/>
        </w:tabs>
        <w:jc w:val="both"/>
        <w:rPr>
          <w:b/>
        </w:rPr>
      </w:pPr>
      <w:r>
        <w:rPr>
          <w:b/>
        </w:rPr>
        <w:t>Elektronikus megfigyelőrendszer üzemeltetése</w:t>
      </w:r>
    </w:p>
    <w:p w:rsidR="00F84804" w:rsidRDefault="00F84804" w:rsidP="00F84804">
      <w:pPr>
        <w:pStyle w:val="Listaszerbekezds"/>
        <w:tabs>
          <w:tab w:val="right" w:pos="5670"/>
        </w:tabs>
        <w:ind w:left="1080"/>
        <w:jc w:val="both"/>
      </w:pPr>
      <w:r w:rsidRPr="00D80F1A">
        <w:t xml:space="preserve">Az Európai Parlament és Tanács (EU) 2016/679. rendelete 6. cikk (1) </w:t>
      </w:r>
      <w:proofErr w:type="spellStart"/>
      <w:r w:rsidRPr="00D80F1A">
        <w:t>bek</w:t>
      </w:r>
      <w:proofErr w:type="spellEnd"/>
      <w:r w:rsidRPr="00D80F1A">
        <w:t>. a) pont</w:t>
      </w:r>
      <w:r>
        <w:t xml:space="preserve">jával összhangban adatkezelésünk jogalapja a hozzájárulás (látogatóinkra vonatkoztatva). </w:t>
      </w:r>
    </w:p>
    <w:p w:rsidR="005C4FC4" w:rsidRDefault="00F84804" w:rsidP="00F84804">
      <w:pPr>
        <w:pStyle w:val="Listaszerbekezds"/>
        <w:tabs>
          <w:tab w:val="left" w:pos="1134"/>
        </w:tabs>
        <w:ind w:left="1080"/>
        <w:jc w:val="both"/>
        <w:rPr>
          <w:b/>
        </w:rPr>
      </w:pPr>
      <w:r>
        <w:t xml:space="preserve">A személy – és vagyonvédelmi, valamint a magánnyomozói tevékenység szabályairól szóló 2005. évi CXXIII. törvény 31. §-a, 28. § (1) bekezdés </w:t>
      </w:r>
      <w:proofErr w:type="gramStart"/>
      <w:r>
        <w:t>c)-</w:t>
      </w:r>
      <w:proofErr w:type="gramEnd"/>
      <w:r>
        <w:t>d) pontja rendelkezik az elektronikus megfigyelőrendszer részletszabályairól és a tájékoztatás módjáról.</w:t>
      </w:r>
    </w:p>
    <w:p w:rsidR="005C4FC4" w:rsidRDefault="005C4FC4" w:rsidP="005C4FC4">
      <w:pPr>
        <w:pStyle w:val="Listaszerbekezds"/>
        <w:numPr>
          <w:ilvl w:val="0"/>
          <w:numId w:val="33"/>
        </w:numPr>
        <w:tabs>
          <w:tab w:val="left" w:pos="1134"/>
        </w:tabs>
        <w:jc w:val="both"/>
        <w:rPr>
          <w:b/>
        </w:rPr>
      </w:pPr>
      <w:r>
        <w:rPr>
          <w:b/>
        </w:rPr>
        <w:t>Szakmai és üzleti partnereink vezetői és kapcsolattartói elérhetőségi adatainak kezelése</w:t>
      </w:r>
    </w:p>
    <w:p w:rsidR="005C4FC4" w:rsidRDefault="00F84804" w:rsidP="005C4FC4">
      <w:pPr>
        <w:pStyle w:val="Listaszerbekezds"/>
        <w:tabs>
          <w:tab w:val="left" w:pos="1134"/>
        </w:tabs>
        <w:ind w:left="1080"/>
        <w:jc w:val="both"/>
        <w:rPr>
          <w:b/>
        </w:rPr>
      </w:pPr>
      <w:r w:rsidRPr="00D80F1A">
        <w:t xml:space="preserve">Az Európai Parlament és Tanács (EU) 2016/679. rendelete 6. cikk (1) </w:t>
      </w:r>
      <w:proofErr w:type="spellStart"/>
      <w:r w:rsidRPr="00D80F1A">
        <w:t>bek</w:t>
      </w:r>
      <w:proofErr w:type="spellEnd"/>
      <w:r w:rsidRPr="00D80F1A">
        <w:t xml:space="preserve">. </w:t>
      </w:r>
      <w:r>
        <w:t>f</w:t>
      </w:r>
      <w:r w:rsidRPr="00D80F1A">
        <w:t>) pont</w:t>
      </w:r>
      <w:r>
        <w:t>jával összhangban adatkezelésünk jogalapja a jogos érdek.</w:t>
      </w:r>
    </w:p>
    <w:p w:rsidR="005C4FC4" w:rsidRDefault="005C4FC4" w:rsidP="005C4FC4">
      <w:pPr>
        <w:pStyle w:val="Listaszerbekezds"/>
        <w:numPr>
          <w:ilvl w:val="0"/>
          <w:numId w:val="33"/>
        </w:numPr>
        <w:tabs>
          <w:tab w:val="left" w:pos="1134"/>
        </w:tabs>
        <w:jc w:val="both"/>
        <w:rPr>
          <w:b/>
        </w:rPr>
      </w:pPr>
      <w:r>
        <w:rPr>
          <w:b/>
        </w:rPr>
        <w:t>Hírlevélküldő szolgáltatás üzemeltetése</w:t>
      </w:r>
    </w:p>
    <w:p w:rsidR="005C4FC4" w:rsidRDefault="000A4FD4" w:rsidP="005C4FC4">
      <w:pPr>
        <w:pStyle w:val="Listaszerbekezds"/>
        <w:tabs>
          <w:tab w:val="left" w:pos="1134"/>
        </w:tabs>
        <w:ind w:left="1080"/>
        <w:jc w:val="both"/>
        <w:rPr>
          <w:b/>
        </w:rPr>
      </w:pPr>
      <w:r w:rsidRPr="00D80F1A">
        <w:t xml:space="preserve">Az Európai Parlament és Tanács (EU) 2016/679. rendelete 6. cikk (1) </w:t>
      </w:r>
      <w:proofErr w:type="spellStart"/>
      <w:r w:rsidRPr="00D80F1A">
        <w:t>bek</w:t>
      </w:r>
      <w:proofErr w:type="spellEnd"/>
      <w:r w:rsidRPr="00D80F1A">
        <w:t>. a) pont</w:t>
      </w:r>
      <w:r>
        <w:t xml:space="preserve">, valamint </w:t>
      </w:r>
      <w:r w:rsidRPr="00D80F1A">
        <w:t>a gazdasági reklámtevékenység alapvető feltételeiről és egyes korlátairól szóló 2008. évi XLVIII. tv. 6. § (1) – (3) bekezdés</w:t>
      </w:r>
      <w:r>
        <w:t>ével összhangban adatkezelésünk jogalapja a hozzájárulás, a kérhető adatok: név és e-mail cím.</w:t>
      </w:r>
    </w:p>
    <w:p w:rsidR="005C4FC4" w:rsidRDefault="005C4FC4" w:rsidP="005C4FC4">
      <w:pPr>
        <w:pStyle w:val="Listaszerbekezds"/>
        <w:numPr>
          <w:ilvl w:val="0"/>
          <w:numId w:val="33"/>
        </w:numPr>
        <w:tabs>
          <w:tab w:val="left" w:pos="1134"/>
        </w:tabs>
        <w:jc w:val="both"/>
        <w:rPr>
          <w:b/>
        </w:rPr>
      </w:pPr>
      <w:r>
        <w:rPr>
          <w:b/>
        </w:rPr>
        <w:t>Csomagküldés, más küldemények átadása kézbesítésre</w:t>
      </w:r>
    </w:p>
    <w:p w:rsidR="000A4FD4" w:rsidRDefault="000A4FD4" w:rsidP="000A4FD4">
      <w:pPr>
        <w:pStyle w:val="Listaszerbekezds"/>
        <w:tabs>
          <w:tab w:val="left" w:pos="1134"/>
        </w:tabs>
        <w:ind w:left="1080"/>
        <w:jc w:val="both"/>
        <w:rPr>
          <w:b/>
        </w:rPr>
      </w:pPr>
      <w:r>
        <w:t>A</w:t>
      </w:r>
      <w:r w:rsidRPr="00053D31">
        <w:t xml:space="preserve">z Európai Parlament és Tanács (EU) 2016/679. rendelete 6. cikk (1) </w:t>
      </w:r>
      <w:proofErr w:type="spellStart"/>
      <w:r w:rsidRPr="00053D31">
        <w:t>bek</w:t>
      </w:r>
      <w:proofErr w:type="spellEnd"/>
      <w:r w:rsidRPr="00053D31">
        <w:t>. b)</w:t>
      </w:r>
      <w:r>
        <w:t xml:space="preserve"> pontja alapján adatkezelésünk jogalapja a szerződés.</w:t>
      </w:r>
    </w:p>
    <w:p w:rsidR="00F84804" w:rsidRDefault="00F84804" w:rsidP="005C4FC4">
      <w:pPr>
        <w:pStyle w:val="Listaszerbekezds"/>
        <w:numPr>
          <w:ilvl w:val="0"/>
          <w:numId w:val="33"/>
        </w:numPr>
        <w:tabs>
          <w:tab w:val="left" w:pos="1134"/>
        </w:tabs>
        <w:jc w:val="both"/>
        <w:rPr>
          <w:b/>
        </w:rPr>
      </w:pPr>
      <w:r>
        <w:rPr>
          <w:b/>
        </w:rPr>
        <w:t>Oldalunk kezel sütiket</w:t>
      </w:r>
    </w:p>
    <w:p w:rsidR="000A4FD4" w:rsidRDefault="000A4FD4" w:rsidP="000A4FD4">
      <w:pPr>
        <w:pStyle w:val="Listaszerbekezds"/>
        <w:tabs>
          <w:tab w:val="left" w:pos="1134"/>
        </w:tabs>
        <w:ind w:left="1080"/>
        <w:jc w:val="both"/>
      </w:pPr>
      <w:r w:rsidRPr="00D80F1A">
        <w:t xml:space="preserve">Az Európai Parlament és Tanács (EU) 2016/679. rendelete 6. cikk (1) </w:t>
      </w:r>
      <w:proofErr w:type="spellStart"/>
      <w:r w:rsidRPr="00D80F1A">
        <w:t>bek</w:t>
      </w:r>
      <w:proofErr w:type="spellEnd"/>
      <w:r w:rsidRPr="00D80F1A">
        <w:t>. a) pont</w:t>
      </w:r>
      <w:r>
        <w:t>jával összhangban adatkezelésünk jogalapja a hozzájárulás.</w:t>
      </w:r>
      <w:bookmarkEnd w:id="0"/>
    </w:p>
    <w:p w:rsidR="008117AA" w:rsidRDefault="008117AA" w:rsidP="000A4FD4">
      <w:pPr>
        <w:pStyle w:val="Listaszerbekezds"/>
        <w:tabs>
          <w:tab w:val="left" w:pos="1134"/>
        </w:tabs>
        <w:ind w:left="1080"/>
        <w:jc w:val="both"/>
        <w:rPr>
          <w:b/>
        </w:rPr>
      </w:pPr>
    </w:p>
    <w:p w:rsidR="008117AA" w:rsidRDefault="008117AA" w:rsidP="000A4FD4">
      <w:pPr>
        <w:pStyle w:val="Listaszerbekezds"/>
        <w:tabs>
          <w:tab w:val="left" w:pos="1134"/>
        </w:tabs>
        <w:ind w:left="1080"/>
        <w:jc w:val="both"/>
        <w:rPr>
          <w:b/>
        </w:rPr>
      </w:pPr>
      <w:r>
        <w:rPr>
          <w:b/>
        </w:rPr>
        <w:t>Budapest, 2021. szeptember 15.</w:t>
      </w:r>
      <w:bookmarkStart w:id="1" w:name="_GoBack"/>
      <w:bookmarkEnd w:id="1"/>
    </w:p>
    <w:sectPr w:rsidR="008117AA" w:rsidSect="0024357E">
      <w:footerReference w:type="default" r:id="rId24"/>
      <w:pgSz w:w="11906" w:h="16838" w:code="9"/>
      <w:pgMar w:top="851" w:right="1134" w:bottom="1134" w:left="1134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456" w:rsidRDefault="00FA0456" w:rsidP="00EA27E9">
      <w:pPr>
        <w:spacing w:after="0" w:line="240" w:lineRule="auto"/>
      </w:pPr>
      <w:r>
        <w:separator/>
      </w:r>
    </w:p>
  </w:endnote>
  <w:endnote w:type="continuationSeparator" w:id="0">
    <w:p w:rsidR="00FA0456" w:rsidRDefault="00FA0456" w:rsidP="00EA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56127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0456" w:rsidRPr="00AF2B94" w:rsidRDefault="00FA0456" w:rsidP="001A5B1C">
            <w:pPr>
              <w:tabs>
                <w:tab w:val="right" w:pos="5670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A0456" w:rsidRDefault="00FA0456" w:rsidP="0024357E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456" w:rsidRDefault="00FA0456" w:rsidP="00EA27E9">
      <w:pPr>
        <w:spacing w:after="0" w:line="240" w:lineRule="auto"/>
      </w:pPr>
      <w:r>
        <w:separator/>
      </w:r>
    </w:p>
  </w:footnote>
  <w:footnote w:type="continuationSeparator" w:id="0">
    <w:p w:rsidR="00FA0456" w:rsidRDefault="00FA0456" w:rsidP="00EA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34F"/>
    <w:multiLevelType w:val="hybridMultilevel"/>
    <w:tmpl w:val="7AE0597C"/>
    <w:lvl w:ilvl="0" w:tplc="9766C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00B22"/>
    <w:multiLevelType w:val="hybridMultilevel"/>
    <w:tmpl w:val="AD3EC860"/>
    <w:lvl w:ilvl="0" w:tplc="EBA49E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2AB5"/>
    <w:multiLevelType w:val="hybridMultilevel"/>
    <w:tmpl w:val="32207BC8"/>
    <w:lvl w:ilvl="0" w:tplc="8B9C60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944D7"/>
    <w:multiLevelType w:val="hybridMultilevel"/>
    <w:tmpl w:val="52A05FA4"/>
    <w:lvl w:ilvl="0" w:tplc="040E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6007A3"/>
    <w:multiLevelType w:val="hybridMultilevel"/>
    <w:tmpl w:val="329C1954"/>
    <w:lvl w:ilvl="0" w:tplc="102E3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942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AF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487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E6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2CE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F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8F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44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60B5"/>
    <w:multiLevelType w:val="hybridMultilevel"/>
    <w:tmpl w:val="8200AD52"/>
    <w:lvl w:ilvl="0" w:tplc="B75A6E0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F5432B"/>
    <w:multiLevelType w:val="hybridMultilevel"/>
    <w:tmpl w:val="1D164AEE"/>
    <w:lvl w:ilvl="0" w:tplc="040E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646846"/>
    <w:multiLevelType w:val="hybridMultilevel"/>
    <w:tmpl w:val="624C57F2"/>
    <w:lvl w:ilvl="0" w:tplc="B6882DE0">
      <w:start w:val="6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7BC4C56"/>
    <w:multiLevelType w:val="hybridMultilevel"/>
    <w:tmpl w:val="57D26A8C"/>
    <w:lvl w:ilvl="0" w:tplc="20A263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015104"/>
    <w:multiLevelType w:val="hybridMultilevel"/>
    <w:tmpl w:val="18C25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45520"/>
    <w:multiLevelType w:val="hybridMultilevel"/>
    <w:tmpl w:val="BFB4D28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90D3F"/>
    <w:multiLevelType w:val="hybridMultilevel"/>
    <w:tmpl w:val="CE763196"/>
    <w:lvl w:ilvl="0" w:tplc="34F619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7B31BC"/>
    <w:multiLevelType w:val="hybridMultilevel"/>
    <w:tmpl w:val="6DA0F5FE"/>
    <w:lvl w:ilvl="0" w:tplc="99AA81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72E83"/>
    <w:multiLevelType w:val="hybridMultilevel"/>
    <w:tmpl w:val="993C19B4"/>
    <w:lvl w:ilvl="0" w:tplc="B75A6E0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D80DFD"/>
    <w:multiLevelType w:val="hybridMultilevel"/>
    <w:tmpl w:val="9500CA72"/>
    <w:lvl w:ilvl="0" w:tplc="B75A6E0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1207A7"/>
    <w:multiLevelType w:val="hybridMultilevel"/>
    <w:tmpl w:val="782A4778"/>
    <w:lvl w:ilvl="0" w:tplc="B75A6E0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0C759A"/>
    <w:multiLevelType w:val="hybridMultilevel"/>
    <w:tmpl w:val="0EFE7F26"/>
    <w:lvl w:ilvl="0" w:tplc="410E0E82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07F29"/>
    <w:multiLevelType w:val="hybridMultilevel"/>
    <w:tmpl w:val="14A41E12"/>
    <w:lvl w:ilvl="0" w:tplc="0ED8D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0C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A48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05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E31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C0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21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63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C40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D761A5"/>
    <w:multiLevelType w:val="hybridMultilevel"/>
    <w:tmpl w:val="153A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03331"/>
    <w:multiLevelType w:val="hybridMultilevel"/>
    <w:tmpl w:val="956609DA"/>
    <w:lvl w:ilvl="0" w:tplc="C3844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607467"/>
    <w:multiLevelType w:val="hybridMultilevel"/>
    <w:tmpl w:val="CEC037D8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343693"/>
    <w:multiLevelType w:val="hybridMultilevel"/>
    <w:tmpl w:val="E4761318"/>
    <w:lvl w:ilvl="0" w:tplc="6AF0D5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173D2"/>
    <w:multiLevelType w:val="hybridMultilevel"/>
    <w:tmpl w:val="32400BD6"/>
    <w:lvl w:ilvl="0" w:tplc="040E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AE4AAC"/>
    <w:multiLevelType w:val="hybridMultilevel"/>
    <w:tmpl w:val="CD5E1986"/>
    <w:lvl w:ilvl="0" w:tplc="3C166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403FE"/>
    <w:multiLevelType w:val="hybridMultilevel"/>
    <w:tmpl w:val="3022EDB8"/>
    <w:lvl w:ilvl="0" w:tplc="25AEC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DD1174"/>
    <w:multiLevelType w:val="hybridMultilevel"/>
    <w:tmpl w:val="76F40578"/>
    <w:lvl w:ilvl="0" w:tplc="9E2C9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F27E8"/>
    <w:multiLevelType w:val="hybridMultilevel"/>
    <w:tmpl w:val="3F2AA93E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090E8F"/>
    <w:multiLevelType w:val="hybridMultilevel"/>
    <w:tmpl w:val="55061928"/>
    <w:lvl w:ilvl="0" w:tplc="040E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F4D52F2"/>
    <w:multiLevelType w:val="hybridMultilevel"/>
    <w:tmpl w:val="57609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069"/>
    <w:multiLevelType w:val="hybridMultilevel"/>
    <w:tmpl w:val="21F65920"/>
    <w:lvl w:ilvl="0" w:tplc="B75A6E0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BD41A6"/>
    <w:multiLevelType w:val="hybridMultilevel"/>
    <w:tmpl w:val="D7C2E65C"/>
    <w:lvl w:ilvl="0" w:tplc="AC9C81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0F13ED"/>
    <w:multiLevelType w:val="hybridMultilevel"/>
    <w:tmpl w:val="FB7661EC"/>
    <w:lvl w:ilvl="0" w:tplc="A036A9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621640"/>
    <w:multiLevelType w:val="hybridMultilevel"/>
    <w:tmpl w:val="876A8E96"/>
    <w:lvl w:ilvl="0" w:tplc="040E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BCE0FAB"/>
    <w:multiLevelType w:val="hybridMultilevel"/>
    <w:tmpl w:val="79D45708"/>
    <w:lvl w:ilvl="0" w:tplc="040E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DAB0069"/>
    <w:multiLevelType w:val="multilevel"/>
    <w:tmpl w:val="E24C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FC2700"/>
    <w:multiLevelType w:val="hybridMultilevel"/>
    <w:tmpl w:val="C40451BE"/>
    <w:lvl w:ilvl="0" w:tplc="45EAB2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9616E"/>
    <w:multiLevelType w:val="hybridMultilevel"/>
    <w:tmpl w:val="25F697AA"/>
    <w:lvl w:ilvl="0" w:tplc="B75A6E00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78F01C9"/>
    <w:multiLevelType w:val="hybridMultilevel"/>
    <w:tmpl w:val="CCAA36FA"/>
    <w:lvl w:ilvl="0" w:tplc="C92C58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7043E9"/>
    <w:multiLevelType w:val="hybridMultilevel"/>
    <w:tmpl w:val="F656007E"/>
    <w:lvl w:ilvl="0" w:tplc="040E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6"/>
  </w:num>
  <w:num w:numId="4">
    <w:abstractNumId w:val="18"/>
  </w:num>
  <w:num w:numId="5">
    <w:abstractNumId w:val="31"/>
  </w:num>
  <w:num w:numId="6">
    <w:abstractNumId w:val="9"/>
  </w:num>
  <w:num w:numId="7">
    <w:abstractNumId w:val="10"/>
  </w:num>
  <w:num w:numId="8">
    <w:abstractNumId w:val="30"/>
  </w:num>
  <w:num w:numId="9">
    <w:abstractNumId w:val="26"/>
  </w:num>
  <w:num w:numId="10">
    <w:abstractNumId w:val="24"/>
  </w:num>
  <w:num w:numId="11">
    <w:abstractNumId w:val="38"/>
  </w:num>
  <w:num w:numId="12">
    <w:abstractNumId w:val="20"/>
  </w:num>
  <w:num w:numId="13">
    <w:abstractNumId w:val="0"/>
  </w:num>
  <w:num w:numId="14">
    <w:abstractNumId w:val="22"/>
  </w:num>
  <w:num w:numId="15">
    <w:abstractNumId w:val="32"/>
  </w:num>
  <w:num w:numId="16">
    <w:abstractNumId w:val="27"/>
  </w:num>
  <w:num w:numId="17">
    <w:abstractNumId w:val="3"/>
  </w:num>
  <w:num w:numId="18">
    <w:abstractNumId w:val="6"/>
  </w:num>
  <w:num w:numId="19">
    <w:abstractNumId w:val="33"/>
  </w:num>
  <w:num w:numId="20">
    <w:abstractNumId w:val="17"/>
  </w:num>
  <w:num w:numId="21">
    <w:abstractNumId w:val="4"/>
  </w:num>
  <w:num w:numId="22">
    <w:abstractNumId w:val="5"/>
  </w:num>
  <w:num w:numId="23">
    <w:abstractNumId w:val="29"/>
  </w:num>
  <w:num w:numId="24">
    <w:abstractNumId w:val="14"/>
  </w:num>
  <w:num w:numId="25">
    <w:abstractNumId w:val="36"/>
  </w:num>
  <w:num w:numId="26">
    <w:abstractNumId w:val="15"/>
  </w:num>
  <w:num w:numId="27">
    <w:abstractNumId w:val="25"/>
  </w:num>
  <w:num w:numId="28">
    <w:abstractNumId w:val="8"/>
  </w:num>
  <w:num w:numId="29">
    <w:abstractNumId w:val="2"/>
  </w:num>
  <w:num w:numId="30">
    <w:abstractNumId w:val="11"/>
  </w:num>
  <w:num w:numId="31">
    <w:abstractNumId w:val="19"/>
  </w:num>
  <w:num w:numId="32">
    <w:abstractNumId w:val="37"/>
  </w:num>
  <w:num w:numId="33">
    <w:abstractNumId w:val="23"/>
  </w:num>
  <w:num w:numId="34">
    <w:abstractNumId w:val="21"/>
  </w:num>
  <w:num w:numId="35">
    <w:abstractNumId w:val="35"/>
  </w:num>
  <w:num w:numId="36">
    <w:abstractNumId w:val="12"/>
  </w:num>
  <w:num w:numId="37">
    <w:abstractNumId w:val="1"/>
  </w:num>
  <w:num w:numId="38">
    <w:abstractNumId w:val="1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F4"/>
    <w:rsid w:val="00011E46"/>
    <w:rsid w:val="00014868"/>
    <w:rsid w:val="00017CF6"/>
    <w:rsid w:val="00023998"/>
    <w:rsid w:val="00024DD5"/>
    <w:rsid w:val="00025BBC"/>
    <w:rsid w:val="00032949"/>
    <w:rsid w:val="00042EF4"/>
    <w:rsid w:val="00044823"/>
    <w:rsid w:val="00057D00"/>
    <w:rsid w:val="00065C39"/>
    <w:rsid w:val="000918B9"/>
    <w:rsid w:val="000A4FD4"/>
    <w:rsid w:val="000B1500"/>
    <w:rsid w:val="000D0BB0"/>
    <w:rsid w:val="000E3142"/>
    <w:rsid w:val="000E6729"/>
    <w:rsid w:val="000F1467"/>
    <w:rsid w:val="00103C34"/>
    <w:rsid w:val="0013617D"/>
    <w:rsid w:val="00194DD7"/>
    <w:rsid w:val="001A5B1C"/>
    <w:rsid w:val="001B1346"/>
    <w:rsid w:val="001B7F3D"/>
    <w:rsid w:val="001C0C33"/>
    <w:rsid w:val="001C23EF"/>
    <w:rsid w:val="001C257C"/>
    <w:rsid w:val="001D0E88"/>
    <w:rsid w:val="001E2B0B"/>
    <w:rsid w:val="001F2F79"/>
    <w:rsid w:val="00202783"/>
    <w:rsid w:val="0020638F"/>
    <w:rsid w:val="00211F05"/>
    <w:rsid w:val="002214E0"/>
    <w:rsid w:val="00230703"/>
    <w:rsid w:val="00241F85"/>
    <w:rsid w:val="0024357E"/>
    <w:rsid w:val="002725D8"/>
    <w:rsid w:val="002A01B5"/>
    <w:rsid w:val="002B2C00"/>
    <w:rsid w:val="002C1233"/>
    <w:rsid w:val="002C3E71"/>
    <w:rsid w:val="002C5544"/>
    <w:rsid w:val="002E4124"/>
    <w:rsid w:val="002F07B0"/>
    <w:rsid w:val="0030332B"/>
    <w:rsid w:val="003038C2"/>
    <w:rsid w:val="00305F0F"/>
    <w:rsid w:val="00314600"/>
    <w:rsid w:val="0033166B"/>
    <w:rsid w:val="0033334A"/>
    <w:rsid w:val="00363EA2"/>
    <w:rsid w:val="00384B93"/>
    <w:rsid w:val="00392EF5"/>
    <w:rsid w:val="003A19AA"/>
    <w:rsid w:val="003A598D"/>
    <w:rsid w:val="003B23C4"/>
    <w:rsid w:val="003D61F0"/>
    <w:rsid w:val="003E09F6"/>
    <w:rsid w:val="003E50ED"/>
    <w:rsid w:val="003F2872"/>
    <w:rsid w:val="004132DC"/>
    <w:rsid w:val="004141D1"/>
    <w:rsid w:val="004159AD"/>
    <w:rsid w:val="00431DFF"/>
    <w:rsid w:val="00447721"/>
    <w:rsid w:val="0046779D"/>
    <w:rsid w:val="00476406"/>
    <w:rsid w:val="004913A9"/>
    <w:rsid w:val="004A0C01"/>
    <w:rsid w:val="004B42D7"/>
    <w:rsid w:val="004B4D6D"/>
    <w:rsid w:val="004C59DB"/>
    <w:rsid w:val="004D7279"/>
    <w:rsid w:val="004E3D35"/>
    <w:rsid w:val="0050046C"/>
    <w:rsid w:val="00500E3E"/>
    <w:rsid w:val="00504784"/>
    <w:rsid w:val="00513141"/>
    <w:rsid w:val="005145DF"/>
    <w:rsid w:val="00523738"/>
    <w:rsid w:val="005245B7"/>
    <w:rsid w:val="00565827"/>
    <w:rsid w:val="00570708"/>
    <w:rsid w:val="005771D2"/>
    <w:rsid w:val="00577504"/>
    <w:rsid w:val="0059153B"/>
    <w:rsid w:val="005C4FC4"/>
    <w:rsid w:val="005D504D"/>
    <w:rsid w:val="005E1E2D"/>
    <w:rsid w:val="005E4357"/>
    <w:rsid w:val="005E794C"/>
    <w:rsid w:val="005F3AC4"/>
    <w:rsid w:val="005F786D"/>
    <w:rsid w:val="00625ADC"/>
    <w:rsid w:val="00640ED7"/>
    <w:rsid w:val="00641D88"/>
    <w:rsid w:val="006451C4"/>
    <w:rsid w:val="00660611"/>
    <w:rsid w:val="0069215F"/>
    <w:rsid w:val="006A488C"/>
    <w:rsid w:val="006C38DC"/>
    <w:rsid w:val="006D1776"/>
    <w:rsid w:val="006F3F6A"/>
    <w:rsid w:val="00707BC0"/>
    <w:rsid w:val="007249D9"/>
    <w:rsid w:val="00735078"/>
    <w:rsid w:val="00735656"/>
    <w:rsid w:val="00737746"/>
    <w:rsid w:val="007569A8"/>
    <w:rsid w:val="007A0B7F"/>
    <w:rsid w:val="007A622D"/>
    <w:rsid w:val="007C55E7"/>
    <w:rsid w:val="007D54C6"/>
    <w:rsid w:val="007E0E13"/>
    <w:rsid w:val="007E28CE"/>
    <w:rsid w:val="007E42FA"/>
    <w:rsid w:val="007E52B3"/>
    <w:rsid w:val="007F5960"/>
    <w:rsid w:val="00802A61"/>
    <w:rsid w:val="008117AA"/>
    <w:rsid w:val="00816057"/>
    <w:rsid w:val="00821380"/>
    <w:rsid w:val="00830440"/>
    <w:rsid w:val="00831EEC"/>
    <w:rsid w:val="00850711"/>
    <w:rsid w:val="00852F78"/>
    <w:rsid w:val="00857710"/>
    <w:rsid w:val="0088690E"/>
    <w:rsid w:val="00893B7F"/>
    <w:rsid w:val="008A477B"/>
    <w:rsid w:val="008C077A"/>
    <w:rsid w:val="008C2F3A"/>
    <w:rsid w:val="008C4FFF"/>
    <w:rsid w:val="008D49B6"/>
    <w:rsid w:val="008F130C"/>
    <w:rsid w:val="009021EC"/>
    <w:rsid w:val="00914A86"/>
    <w:rsid w:val="00926C07"/>
    <w:rsid w:val="0093144B"/>
    <w:rsid w:val="009425DC"/>
    <w:rsid w:val="009443BC"/>
    <w:rsid w:val="00956EEE"/>
    <w:rsid w:val="0096347D"/>
    <w:rsid w:val="009869CD"/>
    <w:rsid w:val="009B4A5E"/>
    <w:rsid w:val="009C51E3"/>
    <w:rsid w:val="009C778C"/>
    <w:rsid w:val="009D127D"/>
    <w:rsid w:val="009E545C"/>
    <w:rsid w:val="00A005D4"/>
    <w:rsid w:val="00A02C23"/>
    <w:rsid w:val="00A1252D"/>
    <w:rsid w:val="00A20397"/>
    <w:rsid w:val="00A233A9"/>
    <w:rsid w:val="00A32125"/>
    <w:rsid w:val="00A331D2"/>
    <w:rsid w:val="00A40F60"/>
    <w:rsid w:val="00A42051"/>
    <w:rsid w:val="00A6797A"/>
    <w:rsid w:val="00A732B3"/>
    <w:rsid w:val="00A741EA"/>
    <w:rsid w:val="00A81AE6"/>
    <w:rsid w:val="00AA0F58"/>
    <w:rsid w:val="00AA5A48"/>
    <w:rsid w:val="00AB59E1"/>
    <w:rsid w:val="00AD509D"/>
    <w:rsid w:val="00AD76FE"/>
    <w:rsid w:val="00B07833"/>
    <w:rsid w:val="00B1727F"/>
    <w:rsid w:val="00B20104"/>
    <w:rsid w:val="00B22B45"/>
    <w:rsid w:val="00B7169D"/>
    <w:rsid w:val="00B72FCC"/>
    <w:rsid w:val="00B75337"/>
    <w:rsid w:val="00B777F4"/>
    <w:rsid w:val="00BB1626"/>
    <w:rsid w:val="00BC0294"/>
    <w:rsid w:val="00BC15FA"/>
    <w:rsid w:val="00BD374A"/>
    <w:rsid w:val="00BE17CC"/>
    <w:rsid w:val="00C02F5F"/>
    <w:rsid w:val="00C07690"/>
    <w:rsid w:val="00C14226"/>
    <w:rsid w:val="00C15E1F"/>
    <w:rsid w:val="00C20F89"/>
    <w:rsid w:val="00C25FD0"/>
    <w:rsid w:val="00C2782F"/>
    <w:rsid w:val="00C31D78"/>
    <w:rsid w:val="00C37860"/>
    <w:rsid w:val="00C440F5"/>
    <w:rsid w:val="00C52C6A"/>
    <w:rsid w:val="00C53BA5"/>
    <w:rsid w:val="00C55C8C"/>
    <w:rsid w:val="00C71DB7"/>
    <w:rsid w:val="00C9659D"/>
    <w:rsid w:val="00CA5063"/>
    <w:rsid w:val="00CB174D"/>
    <w:rsid w:val="00CE6DF1"/>
    <w:rsid w:val="00CF096E"/>
    <w:rsid w:val="00D014FB"/>
    <w:rsid w:val="00D068D2"/>
    <w:rsid w:val="00D07FC6"/>
    <w:rsid w:val="00D14C86"/>
    <w:rsid w:val="00D23E89"/>
    <w:rsid w:val="00D322B7"/>
    <w:rsid w:val="00D4683A"/>
    <w:rsid w:val="00D577D5"/>
    <w:rsid w:val="00D83BA5"/>
    <w:rsid w:val="00D845BC"/>
    <w:rsid w:val="00D96749"/>
    <w:rsid w:val="00DA02EB"/>
    <w:rsid w:val="00DA684B"/>
    <w:rsid w:val="00DE5E7E"/>
    <w:rsid w:val="00DE7B82"/>
    <w:rsid w:val="00E17C3C"/>
    <w:rsid w:val="00E9008C"/>
    <w:rsid w:val="00E93CDF"/>
    <w:rsid w:val="00EA27E9"/>
    <w:rsid w:val="00EA4074"/>
    <w:rsid w:val="00EB42C3"/>
    <w:rsid w:val="00EB780B"/>
    <w:rsid w:val="00EC0093"/>
    <w:rsid w:val="00EC49D8"/>
    <w:rsid w:val="00F01A15"/>
    <w:rsid w:val="00F118E2"/>
    <w:rsid w:val="00F2022F"/>
    <w:rsid w:val="00F24B28"/>
    <w:rsid w:val="00F47064"/>
    <w:rsid w:val="00F6260B"/>
    <w:rsid w:val="00F70540"/>
    <w:rsid w:val="00F7532C"/>
    <w:rsid w:val="00F83516"/>
    <w:rsid w:val="00F84804"/>
    <w:rsid w:val="00F946A2"/>
    <w:rsid w:val="00F97836"/>
    <w:rsid w:val="00F97FC8"/>
    <w:rsid w:val="00FA0456"/>
    <w:rsid w:val="00FE2890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EBA3"/>
  <w15:docId w15:val="{C870433A-2FC4-43E4-9C09-3723D9AC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2949"/>
    <w:pPr>
      <w:ind w:left="720"/>
      <w:contextualSpacing/>
    </w:pPr>
  </w:style>
  <w:style w:type="table" w:styleId="Rcsostblzat">
    <w:name w:val="Table Grid"/>
    <w:basedOn w:val="Normltblzat"/>
    <w:uiPriority w:val="39"/>
    <w:rsid w:val="007E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A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27E9"/>
  </w:style>
  <w:style w:type="paragraph" w:styleId="llb">
    <w:name w:val="footer"/>
    <w:basedOn w:val="Norml"/>
    <w:link w:val="llbChar"/>
    <w:uiPriority w:val="99"/>
    <w:unhideWhenUsed/>
    <w:rsid w:val="00EA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27E9"/>
  </w:style>
  <w:style w:type="paragraph" w:styleId="Buborkszveg">
    <w:name w:val="Balloon Text"/>
    <w:basedOn w:val="Norml"/>
    <w:link w:val="BuborkszvegChar"/>
    <w:uiPriority w:val="99"/>
    <w:semiHidden/>
    <w:unhideWhenUsed/>
    <w:rsid w:val="0062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ADC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rsid w:val="00F11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B23C4"/>
    <w:rPr>
      <w:color w:val="0563C1" w:themeColor="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3B23C4"/>
    <w:rPr>
      <w:color w:val="2B579A"/>
      <w:shd w:val="clear" w:color="auto" w:fill="E6E6E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4357E"/>
    <w:rPr>
      <w:color w:val="808080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33166B"/>
    <w:rPr>
      <w:b/>
      <w:bCs/>
    </w:rPr>
  </w:style>
  <w:style w:type="paragraph" w:styleId="NormlWeb">
    <w:name w:val="Normal (Web)"/>
    <w:basedOn w:val="Norml"/>
    <w:uiPriority w:val="99"/>
    <w:unhideWhenUsed/>
    <w:rsid w:val="0002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65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3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c.hu" TargetMode="External"/><Relationship Id="rId13" Type="http://schemas.openxmlformats.org/officeDocument/2006/relationships/hyperlink" Target="https://google.com/analytics/" TargetMode="External"/><Relationship Id="rId18" Type="http://schemas.openxmlformats.org/officeDocument/2006/relationships/hyperlink" Target="http://birosag.hu/torvenyszeke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aih.hu/files/tajekoztato-ajanlas-v-2015-10-09.pdf" TargetMode="External"/><Relationship Id="rId7" Type="http://schemas.openxmlformats.org/officeDocument/2006/relationships/hyperlink" Target="mailto:terc@terc.hu" TargetMode="External"/><Relationship Id="rId12" Type="http://schemas.openxmlformats.org/officeDocument/2006/relationships/hyperlink" Target="mailto:terc@terc.hu" TargetMode="External"/><Relationship Id="rId17" Type="http://schemas.openxmlformats.org/officeDocument/2006/relationships/hyperlink" Target="mailto:terc@terc.h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upport.mozilla.org/hu/kb/S%C3%BCtik%20kezel%C3%A9se" TargetMode="External"/><Relationship Id="rId20" Type="http://schemas.openxmlformats.org/officeDocument/2006/relationships/hyperlink" Target="https://net.jogtar.hu/getpdf?docid=a1100112.tv&amp;targetdate=20180101&amp;printTitle=2011.+%C3%A9vi+CXII.+t%C3%B6rv%C3%A9n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rc@terc.h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upport.google.com/accounts/answer/61416?hl=hu" TargetMode="External"/><Relationship Id="rId23" Type="http://schemas.openxmlformats.org/officeDocument/2006/relationships/hyperlink" Target="http://naih.hu/files/wp260rev.01_EN_Guidelines_on_Transparency.pdf" TargetMode="External"/><Relationship Id="rId10" Type="http://schemas.openxmlformats.org/officeDocument/2006/relationships/hyperlink" Target="mailto:terc@terc.hu" TargetMode="External"/><Relationship Id="rId19" Type="http://schemas.openxmlformats.org/officeDocument/2006/relationships/hyperlink" Target="http://naih.hu/files/CELEX_32016R0679_HU_TX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c@terc.hu" TargetMode="External"/><Relationship Id="rId14" Type="http://schemas.openxmlformats.org/officeDocument/2006/relationships/hyperlink" Target="http://adwords.google.hu" TargetMode="External"/><Relationship Id="rId22" Type="http://schemas.openxmlformats.org/officeDocument/2006/relationships/hyperlink" Target="http://naih.hu/files/wp259rev.01_EN_Guidelines_on_Consen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5907</Words>
  <Characters>40761</Characters>
  <Application>Microsoft Office Word</Application>
  <DocSecurity>0</DocSecurity>
  <Lines>339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Richlach Mónika</dc:creator>
  <cp:lastModifiedBy>Balogh Dóra</cp:lastModifiedBy>
  <cp:revision>4</cp:revision>
  <cp:lastPrinted>2018-09-13T10:55:00Z</cp:lastPrinted>
  <dcterms:created xsi:type="dcterms:W3CDTF">2021-09-28T11:39:00Z</dcterms:created>
  <dcterms:modified xsi:type="dcterms:W3CDTF">2022-06-23T06:37:00Z</dcterms:modified>
</cp:coreProperties>
</file>